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D3" w:rsidRPr="00D9093E" w:rsidRDefault="00D00FD3" w:rsidP="00D00FD3">
      <w:pPr>
        <w:jc w:val="center"/>
        <w:rPr>
          <w:rFonts w:ascii="Arial" w:hAnsi="Arial" w:cs="Arial"/>
          <w:b/>
          <w:sz w:val="22"/>
          <w:szCs w:val="22"/>
        </w:rPr>
      </w:pPr>
      <w:bookmarkStart w:id="0" w:name="_GoBack"/>
      <w:bookmarkEnd w:id="0"/>
      <w:r>
        <w:rPr>
          <w:rFonts w:ascii="Arial" w:hAnsi="Arial" w:cs="Arial"/>
          <w:b/>
          <w:sz w:val="22"/>
          <w:szCs w:val="22"/>
        </w:rPr>
        <w:t xml:space="preserve">THE PRIORY PARISH CE </w:t>
      </w:r>
      <w:r w:rsidRPr="00D9093E">
        <w:rPr>
          <w:rFonts w:ascii="Arial" w:hAnsi="Arial" w:cs="Arial"/>
          <w:b/>
          <w:sz w:val="22"/>
          <w:szCs w:val="22"/>
        </w:rPr>
        <w:t>PRIMARY SCHOOL</w:t>
      </w:r>
    </w:p>
    <w:p w:rsidR="00D00FD3" w:rsidRPr="00D9093E" w:rsidRDefault="00524F00" w:rsidP="00D00FD3">
      <w:pPr>
        <w:jc w:val="center"/>
        <w:rPr>
          <w:rFonts w:ascii="Arial" w:hAnsi="Arial" w:cs="Arial"/>
          <w:b/>
          <w:sz w:val="22"/>
          <w:szCs w:val="22"/>
        </w:rPr>
      </w:pPr>
      <w:r>
        <w:rPr>
          <w:rFonts w:ascii="Arial" w:hAnsi="Arial" w:cs="Arial"/>
          <w:b/>
          <w:sz w:val="22"/>
          <w:szCs w:val="22"/>
        </w:rPr>
        <w:t xml:space="preserve">Planning and </w:t>
      </w:r>
      <w:r w:rsidR="00D00FD3">
        <w:rPr>
          <w:rFonts w:ascii="Arial" w:hAnsi="Arial" w:cs="Arial"/>
          <w:b/>
          <w:sz w:val="22"/>
          <w:szCs w:val="22"/>
        </w:rPr>
        <w:t xml:space="preserve">Resources Committee </w:t>
      </w:r>
      <w:r w:rsidR="00D00FD3" w:rsidRPr="00D9093E">
        <w:rPr>
          <w:rFonts w:ascii="Arial" w:hAnsi="Arial" w:cs="Arial"/>
          <w:b/>
          <w:sz w:val="22"/>
          <w:szCs w:val="22"/>
        </w:rPr>
        <w:t xml:space="preserve">meeting </w:t>
      </w:r>
    </w:p>
    <w:p w:rsidR="00D00FD3" w:rsidRPr="00B3626E" w:rsidRDefault="00D00FD3" w:rsidP="00D00FD3">
      <w:pPr>
        <w:jc w:val="center"/>
        <w:rPr>
          <w:rFonts w:ascii="Arial" w:hAnsi="Arial" w:cs="Arial"/>
          <w:b/>
          <w:sz w:val="22"/>
          <w:szCs w:val="22"/>
        </w:rPr>
      </w:pPr>
      <w:r w:rsidRPr="00B3626E">
        <w:rPr>
          <w:rFonts w:ascii="Arial" w:hAnsi="Arial" w:cs="Arial"/>
          <w:b/>
          <w:sz w:val="22"/>
          <w:szCs w:val="22"/>
        </w:rPr>
        <w:t xml:space="preserve">Wednesday </w:t>
      </w:r>
      <w:r w:rsidR="00E2016C">
        <w:rPr>
          <w:rFonts w:ascii="Arial" w:hAnsi="Arial" w:cs="Arial"/>
          <w:b/>
          <w:sz w:val="22"/>
          <w:szCs w:val="22"/>
        </w:rPr>
        <w:t>15</w:t>
      </w:r>
      <w:r w:rsidR="00E2016C" w:rsidRPr="00E2016C">
        <w:rPr>
          <w:rFonts w:ascii="Arial" w:hAnsi="Arial" w:cs="Arial"/>
          <w:b/>
          <w:sz w:val="22"/>
          <w:szCs w:val="22"/>
          <w:vertAlign w:val="superscript"/>
        </w:rPr>
        <w:t>th</w:t>
      </w:r>
      <w:r w:rsidR="00E2016C">
        <w:rPr>
          <w:rFonts w:ascii="Arial" w:hAnsi="Arial" w:cs="Arial"/>
          <w:b/>
          <w:sz w:val="22"/>
          <w:szCs w:val="22"/>
        </w:rPr>
        <w:t xml:space="preserve"> March 2017</w:t>
      </w:r>
      <w:r w:rsidRPr="00B3626E">
        <w:rPr>
          <w:rFonts w:ascii="Arial" w:hAnsi="Arial" w:cs="Arial"/>
          <w:b/>
          <w:sz w:val="22"/>
          <w:szCs w:val="22"/>
        </w:rPr>
        <w:t xml:space="preserve"> at 4.15 pm</w:t>
      </w:r>
    </w:p>
    <w:p w:rsidR="00D00FD3" w:rsidRPr="00D9093E" w:rsidRDefault="00D00FD3" w:rsidP="00D00FD3">
      <w:pPr>
        <w:rPr>
          <w:rFonts w:ascii="Arial" w:hAnsi="Arial" w:cs="Arial"/>
          <w:b/>
          <w:sz w:val="22"/>
          <w:szCs w:val="22"/>
        </w:rPr>
      </w:pPr>
    </w:p>
    <w:p w:rsidR="00D00FD3" w:rsidRDefault="00D00FD3" w:rsidP="00D00FD3">
      <w:pPr>
        <w:ind w:left="2160" w:hanging="2160"/>
        <w:rPr>
          <w:rFonts w:ascii="Arial" w:hAnsi="Arial" w:cs="Arial"/>
          <w:sz w:val="22"/>
          <w:szCs w:val="22"/>
        </w:rPr>
      </w:pPr>
      <w:r>
        <w:rPr>
          <w:rFonts w:ascii="Arial" w:hAnsi="Arial" w:cs="Arial"/>
          <w:b/>
          <w:sz w:val="22"/>
          <w:szCs w:val="22"/>
        </w:rPr>
        <w:t xml:space="preserve">Present  </w:t>
      </w:r>
      <w:r>
        <w:rPr>
          <w:rFonts w:ascii="Arial" w:hAnsi="Arial" w:cs="Arial"/>
          <w:b/>
          <w:sz w:val="22"/>
          <w:szCs w:val="22"/>
        </w:rPr>
        <w:tab/>
      </w:r>
      <w:r w:rsidRPr="008878FD">
        <w:rPr>
          <w:rFonts w:ascii="Arial" w:hAnsi="Arial" w:cs="Arial"/>
          <w:sz w:val="22"/>
          <w:szCs w:val="22"/>
        </w:rPr>
        <w:t>John Wilson (JW) Greg Edwards (GE)</w:t>
      </w:r>
      <w:r>
        <w:rPr>
          <w:rFonts w:ascii="Arial" w:hAnsi="Arial" w:cs="Arial"/>
          <w:sz w:val="22"/>
          <w:szCs w:val="22"/>
        </w:rPr>
        <w:t xml:space="preserve"> Sue Gurney (SG)</w:t>
      </w:r>
    </w:p>
    <w:p w:rsidR="007818D6" w:rsidRDefault="00D00FD3" w:rsidP="00D00FD3">
      <w:pPr>
        <w:ind w:left="2160"/>
        <w:rPr>
          <w:rFonts w:ascii="Arial" w:hAnsi="Arial" w:cs="Arial"/>
          <w:sz w:val="22"/>
          <w:szCs w:val="22"/>
        </w:rPr>
      </w:pPr>
      <w:r>
        <w:rPr>
          <w:rFonts w:ascii="Arial" w:hAnsi="Arial" w:cs="Arial"/>
          <w:sz w:val="22"/>
          <w:szCs w:val="22"/>
        </w:rPr>
        <w:t xml:space="preserve">Lindsey Hanley (LH) Charlene Baker (CB) </w:t>
      </w:r>
      <w:r w:rsidR="007818D6">
        <w:rPr>
          <w:rFonts w:ascii="Arial" w:hAnsi="Arial" w:cs="Arial"/>
          <w:sz w:val="22"/>
          <w:szCs w:val="22"/>
        </w:rPr>
        <w:t xml:space="preserve">Mary Evans (ME) </w:t>
      </w:r>
    </w:p>
    <w:p w:rsidR="00D00FD3" w:rsidRDefault="007818D6" w:rsidP="00D00FD3">
      <w:pPr>
        <w:ind w:left="2160"/>
        <w:rPr>
          <w:rFonts w:ascii="Arial" w:hAnsi="Arial" w:cs="Arial"/>
          <w:sz w:val="22"/>
          <w:szCs w:val="22"/>
        </w:rPr>
      </w:pPr>
      <w:r>
        <w:rPr>
          <w:rFonts w:ascii="Arial" w:hAnsi="Arial" w:cs="Arial"/>
          <w:sz w:val="22"/>
          <w:szCs w:val="22"/>
        </w:rPr>
        <w:t xml:space="preserve">Sophie Smith (SS) </w:t>
      </w:r>
      <w:r w:rsidR="00D00FD3">
        <w:rPr>
          <w:rFonts w:ascii="Arial" w:hAnsi="Arial" w:cs="Arial"/>
          <w:sz w:val="22"/>
          <w:szCs w:val="22"/>
        </w:rPr>
        <w:t xml:space="preserve">Ann McLachlan (AMcL) </w:t>
      </w:r>
      <w:r>
        <w:rPr>
          <w:rFonts w:ascii="Arial" w:hAnsi="Arial" w:cs="Arial"/>
          <w:sz w:val="22"/>
          <w:szCs w:val="22"/>
        </w:rPr>
        <w:t xml:space="preserve">(part)            </w:t>
      </w:r>
    </w:p>
    <w:p w:rsidR="00D00FD3" w:rsidRPr="00D9093E" w:rsidRDefault="00D00FD3" w:rsidP="00D00FD3">
      <w:pPr>
        <w:ind w:left="2160" w:hanging="720"/>
        <w:rPr>
          <w:rFonts w:ascii="Arial" w:hAnsi="Arial" w:cs="Arial"/>
          <w:b/>
          <w:sz w:val="22"/>
          <w:szCs w:val="22"/>
        </w:rPr>
      </w:pPr>
      <w:r w:rsidRPr="00D9093E">
        <w:rPr>
          <w:rFonts w:ascii="Arial" w:hAnsi="Arial" w:cs="Arial"/>
          <w:sz w:val="22"/>
          <w:szCs w:val="22"/>
        </w:rPr>
        <w:t xml:space="preserve">      </w:t>
      </w:r>
      <w:r w:rsidRPr="00D9093E">
        <w:rPr>
          <w:rFonts w:ascii="Arial" w:hAnsi="Arial" w:cs="Arial"/>
          <w:sz w:val="22"/>
          <w:szCs w:val="22"/>
        </w:rPr>
        <w:tab/>
      </w:r>
    </w:p>
    <w:p w:rsidR="00D00FD3" w:rsidRDefault="00D00FD3" w:rsidP="00D00FD3">
      <w:pPr>
        <w:rPr>
          <w:rFonts w:ascii="Arial" w:hAnsi="Arial" w:cs="Arial"/>
          <w:sz w:val="22"/>
          <w:szCs w:val="22"/>
        </w:rPr>
      </w:pPr>
      <w:r w:rsidRPr="00D9093E">
        <w:rPr>
          <w:rFonts w:ascii="Arial" w:hAnsi="Arial" w:cs="Arial"/>
          <w:b/>
          <w:sz w:val="22"/>
          <w:szCs w:val="22"/>
        </w:rPr>
        <w:t>In Attendance</w:t>
      </w:r>
      <w:r w:rsidRPr="00D9093E">
        <w:rPr>
          <w:rFonts w:ascii="Arial" w:hAnsi="Arial" w:cs="Arial"/>
          <w:b/>
          <w:sz w:val="22"/>
          <w:szCs w:val="22"/>
        </w:rPr>
        <w:tab/>
      </w:r>
      <w:r w:rsidRPr="00D9093E">
        <w:rPr>
          <w:rFonts w:ascii="Arial" w:hAnsi="Arial" w:cs="Arial"/>
          <w:sz w:val="22"/>
          <w:szCs w:val="22"/>
        </w:rPr>
        <w:t>S</w:t>
      </w:r>
      <w:r>
        <w:rPr>
          <w:rFonts w:ascii="Arial" w:hAnsi="Arial" w:cs="Arial"/>
          <w:sz w:val="22"/>
          <w:szCs w:val="22"/>
        </w:rPr>
        <w:t>usanne</w:t>
      </w:r>
      <w:r w:rsidRPr="00D9093E">
        <w:rPr>
          <w:rFonts w:ascii="Arial" w:hAnsi="Arial" w:cs="Arial"/>
          <w:sz w:val="22"/>
          <w:szCs w:val="22"/>
        </w:rPr>
        <w:t xml:space="preserve"> Christian</w:t>
      </w:r>
      <w:r w:rsidRPr="00D9093E">
        <w:rPr>
          <w:rFonts w:ascii="Arial" w:hAnsi="Arial" w:cs="Arial"/>
          <w:sz w:val="22"/>
          <w:szCs w:val="22"/>
        </w:rPr>
        <w:tab/>
        <w:t>Clerk to Governors</w:t>
      </w:r>
    </w:p>
    <w:p w:rsidR="00D00FD3" w:rsidRDefault="00D00FD3" w:rsidP="00D00FD3">
      <w:pPr>
        <w:rPr>
          <w:rFonts w:ascii="Arial" w:hAnsi="Arial" w:cs="Arial"/>
          <w:sz w:val="22"/>
          <w:szCs w:val="22"/>
        </w:rPr>
      </w:pPr>
      <w:r w:rsidRPr="007934C7">
        <w:rPr>
          <w:rFonts w:ascii="Arial" w:hAnsi="Arial" w:cs="Arial"/>
          <w:sz w:val="22"/>
          <w:szCs w:val="22"/>
        </w:rPr>
        <w:tab/>
      </w:r>
      <w:r w:rsidRPr="007934C7">
        <w:rPr>
          <w:rFonts w:ascii="Arial" w:hAnsi="Arial" w:cs="Arial"/>
          <w:sz w:val="22"/>
          <w:szCs w:val="22"/>
        </w:rPr>
        <w:tab/>
      </w:r>
      <w:r w:rsidRPr="007934C7">
        <w:rPr>
          <w:rFonts w:ascii="Arial" w:hAnsi="Arial" w:cs="Arial"/>
          <w:sz w:val="22"/>
          <w:szCs w:val="22"/>
        </w:rPr>
        <w:tab/>
        <w:t>Liz Robinson</w:t>
      </w:r>
      <w:r w:rsidRPr="007934C7">
        <w:rPr>
          <w:rFonts w:ascii="Arial" w:hAnsi="Arial" w:cs="Arial"/>
          <w:sz w:val="22"/>
          <w:szCs w:val="22"/>
        </w:rPr>
        <w:tab/>
      </w:r>
      <w:r w:rsidRPr="007934C7">
        <w:rPr>
          <w:rFonts w:ascii="Arial" w:hAnsi="Arial" w:cs="Arial"/>
          <w:sz w:val="22"/>
          <w:szCs w:val="22"/>
        </w:rPr>
        <w:tab/>
        <w:t>Bursar</w:t>
      </w:r>
    </w:p>
    <w:p w:rsidR="00D00FD3" w:rsidRPr="007934C7" w:rsidRDefault="00D00FD3" w:rsidP="00D00F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237"/>
        <w:gridCol w:w="1466"/>
      </w:tblGrid>
      <w:tr w:rsidR="00D00FD3" w:rsidTr="005E49CE">
        <w:tc>
          <w:tcPr>
            <w:tcW w:w="817" w:type="dxa"/>
          </w:tcPr>
          <w:p w:rsidR="00D00FD3" w:rsidRDefault="00D00FD3" w:rsidP="005E49CE">
            <w:pPr>
              <w:rPr>
                <w:rFonts w:ascii="Arial" w:hAnsi="Arial"/>
                <w:b/>
                <w:sz w:val="24"/>
              </w:rPr>
            </w:pPr>
            <w:r>
              <w:rPr>
                <w:rFonts w:ascii="Arial" w:hAnsi="Arial"/>
                <w:b/>
                <w:sz w:val="24"/>
              </w:rPr>
              <w:t>Item</w:t>
            </w:r>
          </w:p>
        </w:tc>
        <w:tc>
          <w:tcPr>
            <w:tcW w:w="6237" w:type="dxa"/>
          </w:tcPr>
          <w:p w:rsidR="00D00FD3" w:rsidRDefault="00D00FD3" w:rsidP="005E49CE">
            <w:pPr>
              <w:rPr>
                <w:rFonts w:ascii="Arial" w:hAnsi="Arial"/>
                <w:b/>
                <w:sz w:val="24"/>
              </w:rPr>
            </w:pPr>
          </w:p>
        </w:tc>
        <w:tc>
          <w:tcPr>
            <w:tcW w:w="1466" w:type="dxa"/>
          </w:tcPr>
          <w:p w:rsidR="00D00FD3" w:rsidRDefault="00D00FD3" w:rsidP="005E49CE">
            <w:pPr>
              <w:rPr>
                <w:rFonts w:ascii="Arial" w:hAnsi="Arial"/>
                <w:b/>
                <w:sz w:val="24"/>
              </w:rPr>
            </w:pPr>
            <w:r>
              <w:rPr>
                <w:rFonts w:ascii="Arial" w:hAnsi="Arial"/>
                <w:b/>
                <w:sz w:val="24"/>
              </w:rPr>
              <w:t>Action</w:t>
            </w:r>
          </w:p>
        </w:tc>
      </w:tr>
      <w:tr w:rsidR="00D00FD3" w:rsidTr="005E49CE">
        <w:tc>
          <w:tcPr>
            <w:tcW w:w="817" w:type="dxa"/>
          </w:tcPr>
          <w:p w:rsidR="00D00FD3" w:rsidRPr="004603D8" w:rsidRDefault="00D00FD3" w:rsidP="005E49CE">
            <w:pPr>
              <w:rPr>
                <w:rFonts w:ascii="Arial" w:hAnsi="Arial" w:cs="Arial"/>
                <w:b/>
                <w:sz w:val="22"/>
              </w:rPr>
            </w:pPr>
            <w:r w:rsidRPr="004603D8">
              <w:rPr>
                <w:rFonts w:ascii="Arial" w:hAnsi="Arial" w:cs="Arial"/>
                <w:b/>
                <w:sz w:val="22"/>
              </w:rPr>
              <w:t>2</w:t>
            </w:r>
          </w:p>
        </w:tc>
        <w:tc>
          <w:tcPr>
            <w:tcW w:w="6237" w:type="dxa"/>
          </w:tcPr>
          <w:p w:rsidR="00D00FD3" w:rsidRDefault="00D00FD3" w:rsidP="005E49CE">
            <w:pPr>
              <w:rPr>
                <w:rFonts w:ascii="Arial" w:hAnsi="Arial"/>
                <w:b/>
                <w:sz w:val="22"/>
              </w:rPr>
            </w:pPr>
            <w:r w:rsidRPr="008E3507">
              <w:rPr>
                <w:rFonts w:ascii="Arial" w:hAnsi="Arial"/>
                <w:b/>
                <w:sz w:val="22"/>
              </w:rPr>
              <w:t>Apologies</w:t>
            </w:r>
          </w:p>
          <w:p w:rsidR="00D00FD3" w:rsidRDefault="005E49CE" w:rsidP="005E49CE">
            <w:pPr>
              <w:rPr>
                <w:rFonts w:ascii="Arial" w:hAnsi="Arial" w:cs="Arial"/>
                <w:sz w:val="22"/>
                <w:szCs w:val="22"/>
              </w:rPr>
            </w:pPr>
            <w:r>
              <w:rPr>
                <w:rFonts w:ascii="Arial" w:hAnsi="Arial" w:cs="Arial"/>
                <w:sz w:val="22"/>
                <w:szCs w:val="22"/>
              </w:rPr>
              <w:t>Sue Wilks, Gill Pritchard</w:t>
            </w:r>
          </w:p>
          <w:p w:rsidR="00D00FD3" w:rsidRPr="008E3507" w:rsidRDefault="00D00FD3" w:rsidP="005E49CE">
            <w:pPr>
              <w:rPr>
                <w:rFonts w:ascii="Arial" w:hAnsi="Arial"/>
                <w:sz w:val="22"/>
              </w:rPr>
            </w:pPr>
          </w:p>
        </w:tc>
        <w:tc>
          <w:tcPr>
            <w:tcW w:w="1466" w:type="dxa"/>
          </w:tcPr>
          <w:p w:rsidR="00D00FD3" w:rsidRPr="00292317" w:rsidRDefault="00D00FD3" w:rsidP="005E49CE">
            <w:pPr>
              <w:rPr>
                <w:rFonts w:ascii="Arial" w:hAnsi="Arial" w:cs="Arial"/>
                <w:sz w:val="22"/>
                <w:szCs w:val="22"/>
              </w:rPr>
            </w:pPr>
          </w:p>
        </w:tc>
      </w:tr>
      <w:tr w:rsidR="00E2016C" w:rsidTr="005E49CE">
        <w:tc>
          <w:tcPr>
            <w:tcW w:w="817" w:type="dxa"/>
          </w:tcPr>
          <w:p w:rsidR="00E2016C" w:rsidRPr="004603D8" w:rsidRDefault="007818D6" w:rsidP="005E49CE">
            <w:pPr>
              <w:rPr>
                <w:rFonts w:ascii="Arial" w:hAnsi="Arial" w:cs="Arial"/>
                <w:b/>
                <w:sz w:val="22"/>
              </w:rPr>
            </w:pPr>
            <w:r>
              <w:rPr>
                <w:rFonts w:ascii="Arial" w:hAnsi="Arial" w:cs="Arial"/>
                <w:b/>
                <w:sz w:val="22"/>
              </w:rPr>
              <w:t xml:space="preserve">5 </w:t>
            </w:r>
          </w:p>
        </w:tc>
        <w:tc>
          <w:tcPr>
            <w:tcW w:w="6237" w:type="dxa"/>
          </w:tcPr>
          <w:p w:rsidR="00E2016C" w:rsidRDefault="007818D6" w:rsidP="005E49CE">
            <w:pPr>
              <w:rPr>
                <w:rFonts w:ascii="Arial" w:hAnsi="Arial"/>
                <w:b/>
                <w:sz w:val="22"/>
              </w:rPr>
            </w:pPr>
            <w:r>
              <w:rPr>
                <w:rFonts w:ascii="Arial" w:hAnsi="Arial"/>
                <w:b/>
                <w:sz w:val="22"/>
              </w:rPr>
              <w:t>Financial report</w:t>
            </w:r>
          </w:p>
          <w:p w:rsidR="007818D6" w:rsidRDefault="007818D6" w:rsidP="005E49CE">
            <w:pPr>
              <w:rPr>
                <w:rFonts w:ascii="Arial" w:hAnsi="Arial"/>
                <w:sz w:val="22"/>
              </w:rPr>
            </w:pPr>
            <w:r w:rsidRPr="007818D6">
              <w:rPr>
                <w:rFonts w:ascii="Arial" w:hAnsi="Arial"/>
                <w:sz w:val="22"/>
              </w:rPr>
              <w:t xml:space="preserve">The Bursar </w:t>
            </w:r>
            <w:r>
              <w:rPr>
                <w:rFonts w:ascii="Arial" w:hAnsi="Arial"/>
                <w:sz w:val="22"/>
              </w:rPr>
              <w:t>handed out a budget summary and highlighted:</w:t>
            </w:r>
          </w:p>
          <w:p w:rsidR="007818D6" w:rsidRDefault="007818D6" w:rsidP="005E49CE">
            <w:pPr>
              <w:rPr>
                <w:rFonts w:ascii="Arial" w:hAnsi="Arial"/>
                <w:sz w:val="22"/>
              </w:rPr>
            </w:pPr>
          </w:p>
          <w:p w:rsidR="005604D0" w:rsidRDefault="007818D6" w:rsidP="005E49CE">
            <w:pPr>
              <w:rPr>
                <w:rFonts w:ascii="Arial" w:hAnsi="Arial"/>
                <w:sz w:val="22"/>
              </w:rPr>
            </w:pPr>
            <w:r>
              <w:rPr>
                <w:rFonts w:ascii="Arial" w:hAnsi="Arial"/>
                <w:sz w:val="22"/>
              </w:rPr>
              <w:t>Income</w:t>
            </w:r>
          </w:p>
          <w:p w:rsidR="007818D6" w:rsidRDefault="005604D0" w:rsidP="005E49CE">
            <w:pPr>
              <w:rPr>
                <w:rFonts w:ascii="Arial" w:hAnsi="Arial"/>
                <w:sz w:val="22"/>
              </w:rPr>
            </w:pPr>
            <w:r>
              <w:rPr>
                <w:rFonts w:ascii="Arial" w:hAnsi="Arial"/>
                <w:sz w:val="22"/>
              </w:rPr>
              <w:t>A</w:t>
            </w:r>
            <w:r w:rsidR="007818D6">
              <w:rPr>
                <w:rFonts w:ascii="Arial" w:hAnsi="Arial"/>
                <w:sz w:val="22"/>
              </w:rPr>
              <w:t>n additional £47,000 from universal FSM and includ</w:t>
            </w:r>
            <w:r w:rsidR="00701A40">
              <w:rPr>
                <w:rFonts w:ascii="Arial" w:hAnsi="Arial"/>
                <w:sz w:val="22"/>
              </w:rPr>
              <w:t>ing £28,000 from the nursery. (N</w:t>
            </w:r>
            <w:r w:rsidR="007818D6">
              <w:rPr>
                <w:rFonts w:ascii="Arial" w:hAnsi="Arial"/>
                <w:sz w:val="22"/>
              </w:rPr>
              <w:t>ursery numbers are very good with 22 2 year olds and 23 3 year olds).</w:t>
            </w:r>
          </w:p>
          <w:p w:rsidR="007818D6" w:rsidRDefault="007818D6" w:rsidP="005E49CE">
            <w:pPr>
              <w:rPr>
                <w:rFonts w:ascii="Arial" w:hAnsi="Arial"/>
                <w:sz w:val="22"/>
              </w:rPr>
            </w:pPr>
          </w:p>
          <w:p w:rsidR="007818D6" w:rsidRDefault="007818D6" w:rsidP="005E49CE">
            <w:pPr>
              <w:rPr>
                <w:rFonts w:ascii="Arial" w:hAnsi="Arial"/>
                <w:sz w:val="22"/>
              </w:rPr>
            </w:pPr>
            <w:r>
              <w:rPr>
                <w:rFonts w:ascii="Arial" w:hAnsi="Arial"/>
                <w:sz w:val="22"/>
              </w:rPr>
              <w:t>Cater</w:t>
            </w:r>
            <w:r w:rsidR="00A5050C">
              <w:rPr>
                <w:rFonts w:ascii="Arial" w:hAnsi="Arial"/>
                <w:sz w:val="22"/>
              </w:rPr>
              <w:t>ing - £23,000 down (needs to be reconsidered for next year).</w:t>
            </w:r>
          </w:p>
          <w:p w:rsidR="00A5050C" w:rsidRDefault="00A5050C" w:rsidP="005E49CE">
            <w:pPr>
              <w:rPr>
                <w:rFonts w:ascii="Arial" w:hAnsi="Arial"/>
                <w:sz w:val="22"/>
              </w:rPr>
            </w:pPr>
          </w:p>
          <w:p w:rsidR="00A5050C" w:rsidRDefault="00A5050C" w:rsidP="005E49CE">
            <w:pPr>
              <w:rPr>
                <w:rFonts w:ascii="Arial" w:hAnsi="Arial"/>
                <w:sz w:val="22"/>
              </w:rPr>
            </w:pPr>
            <w:r>
              <w:rPr>
                <w:rFonts w:ascii="Arial" w:hAnsi="Arial"/>
                <w:sz w:val="22"/>
              </w:rPr>
              <w:t xml:space="preserve">Contribution from reserve – there </w:t>
            </w:r>
            <w:r w:rsidR="00701A40">
              <w:rPr>
                <w:rFonts w:ascii="Arial" w:hAnsi="Arial"/>
                <w:sz w:val="22"/>
              </w:rPr>
              <w:t>10</w:t>
            </w:r>
            <w:r>
              <w:rPr>
                <w:rFonts w:ascii="Arial" w:hAnsi="Arial"/>
                <w:sz w:val="22"/>
              </w:rPr>
              <w:t xml:space="preserve"> dual registered children resulting </w:t>
            </w:r>
            <w:r w:rsidR="00FC465A">
              <w:rPr>
                <w:rFonts w:ascii="Arial" w:hAnsi="Arial"/>
                <w:sz w:val="22"/>
              </w:rPr>
              <w:t xml:space="preserve">in </w:t>
            </w:r>
            <w:r>
              <w:rPr>
                <w:rFonts w:ascii="Arial" w:hAnsi="Arial"/>
                <w:sz w:val="22"/>
              </w:rPr>
              <w:t>an extra £10</w:t>
            </w:r>
            <w:r w:rsidR="00701A40">
              <w:rPr>
                <w:rFonts w:ascii="Arial" w:hAnsi="Arial"/>
                <w:sz w:val="22"/>
              </w:rPr>
              <w:t>0</w:t>
            </w:r>
            <w:r>
              <w:rPr>
                <w:rFonts w:ascii="Arial" w:hAnsi="Arial"/>
                <w:sz w:val="22"/>
              </w:rPr>
              <w:t>,00</w:t>
            </w:r>
            <w:r w:rsidR="005604D0">
              <w:rPr>
                <w:rFonts w:ascii="Arial" w:hAnsi="Arial"/>
                <w:sz w:val="22"/>
              </w:rPr>
              <w:t>0</w:t>
            </w:r>
            <w:r>
              <w:rPr>
                <w:rFonts w:ascii="Arial" w:hAnsi="Arial"/>
                <w:sz w:val="22"/>
              </w:rPr>
              <w:t xml:space="preserve"> income.</w:t>
            </w:r>
            <w:r w:rsidR="00553711">
              <w:rPr>
                <w:rFonts w:ascii="Arial" w:hAnsi="Arial"/>
                <w:sz w:val="22"/>
              </w:rPr>
              <w:t xml:space="preserve"> This is built into n</w:t>
            </w:r>
            <w:r w:rsidR="00701A40">
              <w:rPr>
                <w:rFonts w:ascii="Arial" w:hAnsi="Arial"/>
                <w:sz w:val="22"/>
              </w:rPr>
              <w:t>ext year as there are now 3</w:t>
            </w:r>
            <w:r w:rsidR="00553711">
              <w:rPr>
                <w:rFonts w:ascii="Arial" w:hAnsi="Arial"/>
                <w:sz w:val="22"/>
              </w:rPr>
              <w:t xml:space="preserve"> language bases on Wirral therefore the Base is likely to be full.</w:t>
            </w:r>
          </w:p>
          <w:p w:rsidR="005604D0" w:rsidRDefault="005604D0" w:rsidP="005E49CE">
            <w:pPr>
              <w:rPr>
                <w:rFonts w:ascii="Arial" w:hAnsi="Arial"/>
                <w:sz w:val="22"/>
              </w:rPr>
            </w:pPr>
          </w:p>
          <w:p w:rsidR="005604D0" w:rsidRDefault="005604D0" w:rsidP="005E49CE">
            <w:pPr>
              <w:rPr>
                <w:rFonts w:ascii="Arial" w:hAnsi="Arial"/>
                <w:sz w:val="22"/>
              </w:rPr>
            </w:pPr>
            <w:r>
              <w:rPr>
                <w:rFonts w:ascii="Arial" w:hAnsi="Arial"/>
                <w:sz w:val="22"/>
              </w:rPr>
              <w:t xml:space="preserve">PP – reduced as FSM are down. This is based on the January census and LAC comes in as arrears so the total could be higher. </w:t>
            </w:r>
          </w:p>
          <w:p w:rsidR="005604D0" w:rsidRDefault="005604D0" w:rsidP="005E49CE">
            <w:pPr>
              <w:rPr>
                <w:rFonts w:ascii="Arial" w:hAnsi="Arial"/>
                <w:sz w:val="22"/>
              </w:rPr>
            </w:pPr>
          </w:p>
          <w:p w:rsidR="005604D0" w:rsidRDefault="005604D0" w:rsidP="005E49CE">
            <w:pPr>
              <w:rPr>
                <w:rFonts w:ascii="Arial" w:hAnsi="Arial"/>
                <w:sz w:val="22"/>
              </w:rPr>
            </w:pPr>
            <w:r>
              <w:rPr>
                <w:rFonts w:ascii="Arial" w:hAnsi="Arial"/>
                <w:sz w:val="22"/>
              </w:rPr>
              <w:t>Budget share - £935,000 this year and £956,000 ahead due to the Deprivation Index and increased pupil numbers.</w:t>
            </w:r>
          </w:p>
          <w:p w:rsidR="005604D0" w:rsidRDefault="005604D0" w:rsidP="005E49CE">
            <w:pPr>
              <w:rPr>
                <w:rFonts w:ascii="Arial" w:hAnsi="Arial"/>
                <w:sz w:val="22"/>
              </w:rPr>
            </w:pPr>
          </w:p>
          <w:p w:rsidR="005604D0" w:rsidRDefault="005604D0" w:rsidP="005E49CE">
            <w:pPr>
              <w:rPr>
                <w:rFonts w:ascii="Arial" w:hAnsi="Arial"/>
                <w:sz w:val="22"/>
              </w:rPr>
            </w:pPr>
            <w:r>
              <w:rPr>
                <w:rFonts w:ascii="Arial" w:hAnsi="Arial"/>
                <w:sz w:val="22"/>
              </w:rPr>
              <w:t>Expenditure</w:t>
            </w:r>
          </w:p>
          <w:p w:rsidR="005604D0" w:rsidRDefault="005604D0" w:rsidP="005E49CE">
            <w:pPr>
              <w:rPr>
                <w:rFonts w:ascii="Arial" w:hAnsi="Arial"/>
                <w:sz w:val="22"/>
              </w:rPr>
            </w:pPr>
            <w:r>
              <w:rPr>
                <w:rFonts w:ascii="Arial" w:hAnsi="Arial"/>
                <w:sz w:val="22"/>
              </w:rPr>
              <w:t>Staffing – overspend of £5,000 due to extra admin hours (Suzanne for Breakfast Club). Teachers TLR added and the Deputy Head at L7 rather than the L5 predicted.</w:t>
            </w:r>
          </w:p>
          <w:p w:rsidR="005604D0" w:rsidRDefault="005604D0" w:rsidP="005E49CE">
            <w:pPr>
              <w:rPr>
                <w:rFonts w:ascii="Arial" w:hAnsi="Arial"/>
                <w:sz w:val="22"/>
              </w:rPr>
            </w:pPr>
          </w:p>
          <w:p w:rsidR="005604D0" w:rsidRDefault="005604D0" w:rsidP="005E49CE">
            <w:pPr>
              <w:rPr>
                <w:rFonts w:ascii="Arial" w:hAnsi="Arial"/>
                <w:sz w:val="22"/>
              </w:rPr>
            </w:pPr>
            <w:r>
              <w:rPr>
                <w:rFonts w:ascii="Arial" w:hAnsi="Arial"/>
                <w:sz w:val="22"/>
              </w:rPr>
              <w:t>Nursery staff – are listed as TAs so loo</w:t>
            </w:r>
            <w:r w:rsidR="000D548F">
              <w:rPr>
                <w:rFonts w:ascii="Arial" w:hAnsi="Arial"/>
                <w:sz w:val="22"/>
              </w:rPr>
              <w:t>ks like an overspend (clawed back elsewhere). Nursery now has more children, with fewer staff.</w:t>
            </w:r>
          </w:p>
          <w:p w:rsidR="00BD532F" w:rsidRDefault="00BD532F" w:rsidP="005E49CE">
            <w:pPr>
              <w:rPr>
                <w:rFonts w:ascii="Arial" w:hAnsi="Arial"/>
                <w:sz w:val="22"/>
              </w:rPr>
            </w:pPr>
          </w:p>
          <w:p w:rsidR="00BD532F" w:rsidRDefault="00BD532F" w:rsidP="005E49CE">
            <w:pPr>
              <w:rPr>
                <w:rFonts w:ascii="Arial" w:hAnsi="Arial"/>
                <w:sz w:val="22"/>
              </w:rPr>
            </w:pPr>
            <w:r>
              <w:rPr>
                <w:rFonts w:ascii="Arial" w:hAnsi="Arial"/>
                <w:sz w:val="22"/>
              </w:rPr>
              <w:t>Middays – small saving.</w:t>
            </w:r>
          </w:p>
          <w:p w:rsidR="00BD532F" w:rsidRDefault="00BD532F" w:rsidP="005E49CE">
            <w:pPr>
              <w:rPr>
                <w:rFonts w:ascii="Arial" w:hAnsi="Arial"/>
                <w:sz w:val="22"/>
              </w:rPr>
            </w:pPr>
          </w:p>
          <w:p w:rsidR="00BD532F" w:rsidRDefault="00BD532F" w:rsidP="005E49CE">
            <w:pPr>
              <w:rPr>
                <w:rFonts w:ascii="Arial" w:hAnsi="Arial"/>
                <w:sz w:val="22"/>
              </w:rPr>
            </w:pPr>
            <w:r>
              <w:rPr>
                <w:rFonts w:ascii="Arial" w:hAnsi="Arial"/>
                <w:sz w:val="22"/>
              </w:rPr>
              <w:lastRenderedPageBreak/>
              <w:t>Agency (teachers and TAs) – overspent, with £10,000 saving elsewhere such as 1</w:t>
            </w:r>
            <w:r w:rsidRPr="00BD532F">
              <w:rPr>
                <w:rFonts w:ascii="Arial" w:hAnsi="Arial"/>
                <w:sz w:val="22"/>
                <w:vertAlign w:val="superscript"/>
              </w:rPr>
              <w:t>st</w:t>
            </w:r>
            <w:r>
              <w:rPr>
                <w:rFonts w:ascii="Arial" w:hAnsi="Arial"/>
                <w:sz w:val="22"/>
              </w:rPr>
              <w:t xml:space="preserve"> day sickness covered by insurance which has brought in £1500 already.</w:t>
            </w:r>
          </w:p>
          <w:p w:rsidR="00BD532F" w:rsidRDefault="00BD532F" w:rsidP="005E49CE">
            <w:pPr>
              <w:rPr>
                <w:rFonts w:ascii="Arial" w:hAnsi="Arial"/>
                <w:sz w:val="22"/>
              </w:rPr>
            </w:pPr>
          </w:p>
          <w:p w:rsidR="00BD532F" w:rsidRDefault="00BD532F" w:rsidP="005E49CE">
            <w:pPr>
              <w:rPr>
                <w:rFonts w:ascii="Arial" w:hAnsi="Arial"/>
                <w:sz w:val="22"/>
              </w:rPr>
            </w:pPr>
            <w:r>
              <w:rPr>
                <w:rFonts w:ascii="Arial" w:hAnsi="Arial"/>
                <w:sz w:val="22"/>
              </w:rPr>
              <w:t>Premises - £16,000 saving as fewer</w:t>
            </w:r>
            <w:r w:rsidR="00054B95">
              <w:rPr>
                <w:rFonts w:ascii="Arial" w:hAnsi="Arial"/>
                <w:sz w:val="22"/>
              </w:rPr>
              <w:t xml:space="preserve"> repairs than expected (although this may be reduced if other repairs prove necessary).</w:t>
            </w:r>
          </w:p>
          <w:p w:rsidR="00054B95" w:rsidRDefault="00054B95" w:rsidP="005E49CE">
            <w:pPr>
              <w:rPr>
                <w:rFonts w:ascii="Arial" w:hAnsi="Arial"/>
                <w:sz w:val="22"/>
              </w:rPr>
            </w:pPr>
          </w:p>
          <w:p w:rsidR="00054B95" w:rsidRDefault="00054B95" w:rsidP="005E49CE">
            <w:pPr>
              <w:rPr>
                <w:rFonts w:ascii="Arial" w:hAnsi="Arial"/>
                <w:sz w:val="22"/>
              </w:rPr>
            </w:pPr>
            <w:r>
              <w:rPr>
                <w:rFonts w:ascii="Arial" w:hAnsi="Arial"/>
                <w:sz w:val="22"/>
              </w:rPr>
              <w:t>Supp</w:t>
            </w:r>
            <w:r w:rsidR="002135D7">
              <w:rPr>
                <w:rFonts w:ascii="Arial" w:hAnsi="Arial"/>
                <w:sz w:val="22"/>
              </w:rPr>
              <w:t>lies and services - £7,000 saving includes curriculum furniture not spent. Some overspend on photocopying. Underspend on educational equipment offset by credits against other codes. Year end will be neat and tidy as Suzanne has kept accounts up to date.</w:t>
            </w:r>
            <w:r w:rsidR="002D11AE">
              <w:rPr>
                <w:rFonts w:ascii="Arial" w:hAnsi="Arial"/>
                <w:sz w:val="22"/>
              </w:rPr>
              <w:t xml:space="preserve"> </w:t>
            </w:r>
          </w:p>
          <w:p w:rsidR="002D11AE" w:rsidRDefault="002D11AE" w:rsidP="005E49CE">
            <w:pPr>
              <w:rPr>
                <w:rFonts w:ascii="Arial" w:hAnsi="Arial"/>
                <w:sz w:val="22"/>
              </w:rPr>
            </w:pPr>
          </w:p>
          <w:p w:rsidR="002D11AE" w:rsidRDefault="002D11AE" w:rsidP="005E49CE">
            <w:pPr>
              <w:rPr>
                <w:rFonts w:ascii="Arial" w:hAnsi="Arial"/>
                <w:sz w:val="22"/>
              </w:rPr>
            </w:pPr>
            <w:r>
              <w:rPr>
                <w:rFonts w:ascii="Arial" w:hAnsi="Arial"/>
                <w:sz w:val="22"/>
              </w:rPr>
              <w:t xml:space="preserve">Software – underspent, but offset by overspend on </w:t>
            </w:r>
            <w:r w:rsidR="000C0347">
              <w:rPr>
                <w:rFonts w:ascii="Arial" w:hAnsi="Arial"/>
                <w:sz w:val="22"/>
              </w:rPr>
              <w:t xml:space="preserve">educational </w:t>
            </w:r>
            <w:r>
              <w:rPr>
                <w:rFonts w:ascii="Arial" w:hAnsi="Arial"/>
                <w:sz w:val="22"/>
              </w:rPr>
              <w:t>equipment.</w:t>
            </w:r>
          </w:p>
          <w:p w:rsidR="002D11AE" w:rsidRDefault="002D11AE" w:rsidP="005E49CE">
            <w:pPr>
              <w:rPr>
                <w:rFonts w:ascii="Arial" w:hAnsi="Arial"/>
                <w:sz w:val="22"/>
              </w:rPr>
            </w:pPr>
          </w:p>
          <w:p w:rsidR="002D11AE" w:rsidRDefault="002D11AE" w:rsidP="005E49CE">
            <w:pPr>
              <w:rPr>
                <w:rFonts w:ascii="Arial" w:hAnsi="Arial"/>
                <w:sz w:val="22"/>
              </w:rPr>
            </w:pPr>
            <w:r>
              <w:rPr>
                <w:rFonts w:ascii="Arial" w:hAnsi="Arial"/>
                <w:sz w:val="22"/>
              </w:rPr>
              <w:t>Professional fees – all bills seem to be in.</w:t>
            </w:r>
          </w:p>
          <w:p w:rsidR="002D11AE" w:rsidRDefault="002D11AE" w:rsidP="005E49CE">
            <w:pPr>
              <w:rPr>
                <w:rFonts w:ascii="Arial" w:hAnsi="Arial"/>
                <w:sz w:val="22"/>
              </w:rPr>
            </w:pPr>
          </w:p>
          <w:p w:rsidR="002D11AE" w:rsidRDefault="002D11AE" w:rsidP="005E49CE">
            <w:pPr>
              <w:rPr>
                <w:rFonts w:ascii="Arial" w:hAnsi="Arial"/>
                <w:sz w:val="22"/>
              </w:rPr>
            </w:pPr>
            <w:r>
              <w:rPr>
                <w:rFonts w:ascii="Arial" w:hAnsi="Arial"/>
                <w:sz w:val="22"/>
              </w:rPr>
              <w:t>Commercial insurance - £9,000 budgeted but this was paid last year due to the term dates so there is a saving this year (only).</w:t>
            </w:r>
          </w:p>
          <w:p w:rsidR="002D11AE" w:rsidRDefault="002D11AE" w:rsidP="005E49CE">
            <w:pPr>
              <w:rPr>
                <w:rFonts w:ascii="Arial" w:hAnsi="Arial"/>
                <w:sz w:val="22"/>
              </w:rPr>
            </w:pPr>
          </w:p>
          <w:p w:rsidR="002D11AE" w:rsidRDefault="002D11AE" w:rsidP="005E49CE">
            <w:pPr>
              <w:rPr>
                <w:rFonts w:ascii="Arial" w:hAnsi="Arial"/>
                <w:sz w:val="22"/>
              </w:rPr>
            </w:pPr>
            <w:r>
              <w:rPr>
                <w:rFonts w:ascii="Arial" w:hAnsi="Arial"/>
                <w:sz w:val="22"/>
              </w:rPr>
              <w:t>3rd part</w:t>
            </w:r>
            <w:r w:rsidR="00FC465A">
              <w:rPr>
                <w:rFonts w:ascii="Arial" w:hAnsi="Arial"/>
                <w:sz w:val="22"/>
              </w:rPr>
              <w:t>y</w:t>
            </w:r>
            <w:r>
              <w:rPr>
                <w:rFonts w:ascii="Arial" w:hAnsi="Arial"/>
                <w:sz w:val="22"/>
              </w:rPr>
              <w:t xml:space="preserve"> expenditure – Oaklands invoices amount to £8,000, with some offset by parental contributions.</w:t>
            </w:r>
          </w:p>
          <w:p w:rsidR="002D11AE" w:rsidRDefault="002D11AE" w:rsidP="005E49CE">
            <w:pPr>
              <w:rPr>
                <w:rFonts w:ascii="Arial" w:hAnsi="Arial"/>
                <w:sz w:val="22"/>
              </w:rPr>
            </w:pPr>
          </w:p>
          <w:p w:rsidR="002D11AE" w:rsidRDefault="002D11AE" w:rsidP="005E49CE">
            <w:pPr>
              <w:rPr>
                <w:rFonts w:ascii="Arial" w:hAnsi="Arial"/>
                <w:sz w:val="22"/>
              </w:rPr>
            </w:pPr>
            <w:r>
              <w:rPr>
                <w:rFonts w:ascii="Arial" w:hAnsi="Arial"/>
                <w:sz w:val="22"/>
              </w:rPr>
              <w:t>Support services – service level agreements with LA or external such as Hi-Impact. Most have been as expected.</w:t>
            </w:r>
          </w:p>
          <w:p w:rsidR="0022701C" w:rsidRDefault="0022701C" w:rsidP="005E49CE">
            <w:pPr>
              <w:rPr>
                <w:rFonts w:ascii="Arial" w:hAnsi="Arial"/>
                <w:sz w:val="22"/>
              </w:rPr>
            </w:pPr>
          </w:p>
          <w:p w:rsidR="002D11AE" w:rsidRDefault="002D11AE" w:rsidP="005E49CE">
            <w:pPr>
              <w:rPr>
                <w:rFonts w:ascii="Arial" w:hAnsi="Arial"/>
                <w:sz w:val="22"/>
              </w:rPr>
            </w:pPr>
            <w:r>
              <w:rPr>
                <w:rFonts w:ascii="Arial" w:hAnsi="Arial"/>
                <w:sz w:val="22"/>
              </w:rPr>
              <w:t xml:space="preserve">Personnel </w:t>
            </w:r>
            <w:r w:rsidR="0022701C">
              <w:rPr>
                <w:rFonts w:ascii="Arial" w:hAnsi="Arial"/>
                <w:sz w:val="22"/>
              </w:rPr>
              <w:t>–</w:t>
            </w:r>
            <w:r>
              <w:rPr>
                <w:rFonts w:ascii="Arial" w:hAnsi="Arial"/>
                <w:sz w:val="22"/>
              </w:rPr>
              <w:t xml:space="preserve"> </w:t>
            </w:r>
            <w:r w:rsidR="0022701C">
              <w:rPr>
                <w:rFonts w:ascii="Arial" w:hAnsi="Arial"/>
                <w:sz w:val="22"/>
              </w:rPr>
              <w:t>increased due to ‘double jobbers’ and part-time contracts.</w:t>
            </w:r>
          </w:p>
          <w:p w:rsidR="0022701C" w:rsidRDefault="0022701C" w:rsidP="005E49CE">
            <w:pPr>
              <w:rPr>
                <w:rFonts w:ascii="Arial" w:hAnsi="Arial"/>
                <w:sz w:val="22"/>
              </w:rPr>
            </w:pPr>
          </w:p>
          <w:p w:rsidR="0022701C" w:rsidRDefault="00DA6CD3" w:rsidP="005E49CE">
            <w:pPr>
              <w:rPr>
                <w:rFonts w:ascii="Arial" w:hAnsi="Arial"/>
                <w:sz w:val="22"/>
              </w:rPr>
            </w:pPr>
            <w:r>
              <w:rPr>
                <w:rFonts w:ascii="Arial" w:hAnsi="Arial"/>
                <w:sz w:val="22"/>
              </w:rPr>
              <w:t>ESW – 6</w:t>
            </w:r>
            <w:r w:rsidR="0022701C">
              <w:rPr>
                <w:rFonts w:ascii="Arial" w:hAnsi="Arial"/>
                <w:sz w:val="22"/>
              </w:rPr>
              <w:t xml:space="preserve"> half days bought.</w:t>
            </w:r>
          </w:p>
          <w:p w:rsidR="0022701C" w:rsidRDefault="0022701C" w:rsidP="005E49CE">
            <w:pPr>
              <w:rPr>
                <w:rFonts w:ascii="Arial" w:hAnsi="Arial"/>
                <w:sz w:val="22"/>
              </w:rPr>
            </w:pPr>
          </w:p>
          <w:p w:rsidR="0022701C" w:rsidRDefault="0022701C" w:rsidP="005E49CE">
            <w:pPr>
              <w:rPr>
                <w:rFonts w:ascii="Arial" w:hAnsi="Arial"/>
                <w:sz w:val="22"/>
              </w:rPr>
            </w:pPr>
            <w:r>
              <w:rPr>
                <w:rFonts w:ascii="Arial" w:hAnsi="Arial"/>
                <w:sz w:val="22"/>
              </w:rPr>
              <w:t>MEAS - £2750 cost offset by credit on professional fees.</w:t>
            </w:r>
          </w:p>
          <w:p w:rsidR="003E543C" w:rsidRDefault="003E543C" w:rsidP="005E49CE">
            <w:pPr>
              <w:rPr>
                <w:rFonts w:ascii="Arial" w:hAnsi="Arial"/>
                <w:sz w:val="22"/>
              </w:rPr>
            </w:pPr>
          </w:p>
          <w:p w:rsidR="003E543C" w:rsidRDefault="003E543C" w:rsidP="005E49CE">
            <w:pPr>
              <w:rPr>
                <w:rFonts w:ascii="Arial" w:hAnsi="Arial"/>
                <w:sz w:val="22"/>
              </w:rPr>
            </w:pPr>
            <w:r>
              <w:rPr>
                <w:rFonts w:ascii="Arial" w:hAnsi="Arial"/>
                <w:sz w:val="22"/>
              </w:rPr>
              <w:t>Total predicted £83,000 actual £137,000 (due to Nursery). The deficit is growing which may have a bearing on future planned projects. The School benefitted from the interim National budget (by approximately 7%).</w:t>
            </w:r>
          </w:p>
          <w:p w:rsidR="003E543C" w:rsidRDefault="003E543C" w:rsidP="005E49CE">
            <w:pPr>
              <w:rPr>
                <w:rFonts w:ascii="Arial" w:hAnsi="Arial"/>
                <w:sz w:val="22"/>
              </w:rPr>
            </w:pPr>
          </w:p>
          <w:p w:rsidR="003E543C" w:rsidRDefault="003E543C" w:rsidP="005E49CE">
            <w:pPr>
              <w:rPr>
                <w:rFonts w:ascii="Arial" w:hAnsi="Arial"/>
                <w:sz w:val="22"/>
              </w:rPr>
            </w:pPr>
            <w:r>
              <w:rPr>
                <w:rFonts w:ascii="Arial" w:hAnsi="Arial"/>
                <w:sz w:val="22"/>
              </w:rPr>
              <w:t>(AMcL joined the meeting).</w:t>
            </w:r>
          </w:p>
          <w:p w:rsidR="003E543C" w:rsidRDefault="003E543C" w:rsidP="005E49CE">
            <w:pPr>
              <w:rPr>
                <w:rFonts w:ascii="Arial" w:hAnsi="Arial"/>
                <w:sz w:val="22"/>
              </w:rPr>
            </w:pPr>
          </w:p>
          <w:p w:rsidR="003E543C" w:rsidRDefault="003E543C" w:rsidP="005E49CE">
            <w:pPr>
              <w:rPr>
                <w:rFonts w:ascii="Arial" w:hAnsi="Arial"/>
                <w:sz w:val="22"/>
              </w:rPr>
            </w:pPr>
            <w:r>
              <w:rPr>
                <w:rFonts w:ascii="Arial" w:hAnsi="Arial"/>
                <w:sz w:val="22"/>
              </w:rPr>
              <w:t>JW thanked the Bursar for her clarity and invited questions.</w:t>
            </w:r>
          </w:p>
          <w:p w:rsidR="003E543C" w:rsidRDefault="003E543C" w:rsidP="005E49CE">
            <w:pPr>
              <w:rPr>
                <w:rFonts w:ascii="Arial" w:hAnsi="Arial"/>
                <w:sz w:val="22"/>
              </w:rPr>
            </w:pPr>
          </w:p>
          <w:p w:rsidR="003E543C" w:rsidRDefault="003E543C" w:rsidP="005E49CE">
            <w:pPr>
              <w:rPr>
                <w:rFonts w:ascii="Arial" w:hAnsi="Arial"/>
                <w:sz w:val="22"/>
              </w:rPr>
            </w:pPr>
            <w:r>
              <w:rPr>
                <w:rFonts w:ascii="Arial" w:hAnsi="Arial"/>
                <w:sz w:val="22"/>
              </w:rPr>
              <w:t xml:space="preserve">JW pointed out the need to address the growing deficit over the next few years. </w:t>
            </w:r>
          </w:p>
          <w:p w:rsidR="003E543C" w:rsidRDefault="003E543C" w:rsidP="005E49CE">
            <w:pPr>
              <w:rPr>
                <w:rFonts w:ascii="Arial" w:hAnsi="Arial"/>
                <w:sz w:val="22"/>
              </w:rPr>
            </w:pPr>
          </w:p>
          <w:p w:rsidR="003E543C" w:rsidRDefault="003E543C" w:rsidP="005E49CE">
            <w:pPr>
              <w:rPr>
                <w:rFonts w:ascii="Arial" w:hAnsi="Arial"/>
                <w:sz w:val="22"/>
              </w:rPr>
            </w:pPr>
            <w:r>
              <w:rPr>
                <w:rFonts w:ascii="Arial" w:hAnsi="Arial"/>
                <w:sz w:val="22"/>
              </w:rPr>
              <w:t>The Bursar agreed to send electronic templates for policies.</w:t>
            </w:r>
          </w:p>
          <w:p w:rsidR="003E543C" w:rsidRDefault="003E543C" w:rsidP="005E49CE">
            <w:pPr>
              <w:rPr>
                <w:rFonts w:ascii="Arial" w:hAnsi="Arial"/>
                <w:sz w:val="22"/>
              </w:rPr>
            </w:pPr>
          </w:p>
          <w:p w:rsidR="00C808D8" w:rsidRDefault="00C808D8" w:rsidP="005E49CE">
            <w:pPr>
              <w:rPr>
                <w:rFonts w:ascii="Arial" w:hAnsi="Arial"/>
                <w:sz w:val="22"/>
              </w:rPr>
            </w:pPr>
            <w:r>
              <w:rPr>
                <w:rFonts w:ascii="Arial" w:hAnsi="Arial"/>
                <w:sz w:val="22"/>
              </w:rPr>
              <w:t>JW reiterated that this year’s and next year’s budgets are viable but after that the deficit will increase from around £9000 to £41,000 – mainly due to staff costs as all staff are expected to be present for the whole year. Negotiating a better deal for photocopying will make a difference Catering my need a budget allocation once it is clear whether it is covering costs, breaking even, etc.</w:t>
            </w:r>
          </w:p>
          <w:p w:rsidR="00810E3A" w:rsidRDefault="00810E3A" w:rsidP="005E49CE">
            <w:pPr>
              <w:rPr>
                <w:rFonts w:ascii="Arial" w:hAnsi="Arial"/>
                <w:sz w:val="22"/>
              </w:rPr>
            </w:pPr>
          </w:p>
          <w:p w:rsidR="00810E3A" w:rsidRDefault="00810E3A" w:rsidP="005E49CE">
            <w:pPr>
              <w:rPr>
                <w:rFonts w:ascii="Arial" w:hAnsi="Arial"/>
                <w:sz w:val="22"/>
              </w:rPr>
            </w:pPr>
            <w:r>
              <w:rPr>
                <w:rFonts w:ascii="Arial" w:hAnsi="Arial"/>
                <w:sz w:val="22"/>
              </w:rPr>
              <w:t xml:space="preserve">JW confirmed that PP is intended to cover all the extra costs of PP children such as extra support, TAs, Orrets, releasing teachers for meetings, etc. ME pointed out that PP spending needs to be traceable for each pupil. </w:t>
            </w:r>
          </w:p>
          <w:p w:rsidR="00810E3A" w:rsidRDefault="00810E3A" w:rsidP="005E49CE">
            <w:pPr>
              <w:rPr>
                <w:rFonts w:ascii="Arial" w:hAnsi="Arial"/>
                <w:sz w:val="22"/>
              </w:rPr>
            </w:pPr>
          </w:p>
          <w:p w:rsidR="00810E3A" w:rsidRDefault="00810E3A" w:rsidP="005E49CE">
            <w:pPr>
              <w:rPr>
                <w:rFonts w:ascii="Arial" w:hAnsi="Arial"/>
                <w:sz w:val="22"/>
              </w:rPr>
            </w:pPr>
            <w:r>
              <w:rPr>
                <w:rFonts w:ascii="Arial" w:hAnsi="Arial"/>
                <w:sz w:val="22"/>
              </w:rPr>
              <w:t>JW thanked the Bursar, who invited Governors to email her any extra questions.</w:t>
            </w:r>
          </w:p>
          <w:p w:rsidR="00810E3A" w:rsidRPr="007818D6" w:rsidRDefault="00810E3A" w:rsidP="005E49CE">
            <w:pPr>
              <w:rPr>
                <w:rFonts w:ascii="Arial" w:hAnsi="Arial"/>
                <w:sz w:val="22"/>
              </w:rPr>
            </w:pPr>
          </w:p>
          <w:p w:rsidR="00810E3A" w:rsidRDefault="00810E3A" w:rsidP="00810E3A">
            <w:pPr>
              <w:rPr>
                <w:rFonts w:ascii="Arial" w:hAnsi="Arial"/>
                <w:sz w:val="22"/>
              </w:rPr>
            </w:pPr>
            <w:r>
              <w:rPr>
                <w:rFonts w:ascii="Arial" w:hAnsi="Arial"/>
                <w:sz w:val="22"/>
              </w:rPr>
              <w:t>(The Bursar left the meeting)</w:t>
            </w:r>
          </w:p>
          <w:p w:rsidR="00134758" w:rsidRDefault="00134758" w:rsidP="00810E3A">
            <w:pPr>
              <w:rPr>
                <w:rFonts w:ascii="Arial" w:hAnsi="Arial"/>
                <w:sz w:val="22"/>
              </w:rPr>
            </w:pPr>
          </w:p>
          <w:p w:rsidR="00134758" w:rsidRDefault="00134758" w:rsidP="00810E3A">
            <w:pPr>
              <w:rPr>
                <w:rFonts w:ascii="Arial" w:hAnsi="Arial"/>
                <w:sz w:val="22"/>
              </w:rPr>
            </w:pPr>
            <w:r>
              <w:rPr>
                <w:rFonts w:ascii="Arial" w:hAnsi="Arial"/>
                <w:sz w:val="22"/>
              </w:rPr>
              <w:t>JW commented that Governors are now more closely involved in budgeting – which he considers to be a good thing. He asked whether Governors are happy with this, pointing out that the GB has collective responsibi</w:t>
            </w:r>
            <w:r w:rsidR="002102CE">
              <w:rPr>
                <w:rFonts w:ascii="Arial" w:hAnsi="Arial"/>
                <w:sz w:val="22"/>
              </w:rPr>
              <w:t>li</w:t>
            </w:r>
            <w:r>
              <w:rPr>
                <w:rFonts w:ascii="Arial" w:hAnsi="Arial"/>
                <w:sz w:val="22"/>
              </w:rPr>
              <w:t>ty.</w:t>
            </w:r>
            <w:r w:rsidR="002102CE">
              <w:rPr>
                <w:rFonts w:ascii="Arial" w:hAnsi="Arial"/>
                <w:sz w:val="22"/>
              </w:rPr>
              <w:t xml:space="preserve"> JW commented that it is useful to have the Bursar attending. GE explained that the Bursar will visit again as part of the School’s package of support.</w:t>
            </w:r>
          </w:p>
          <w:p w:rsidR="002102CE" w:rsidRDefault="002102CE" w:rsidP="00810E3A">
            <w:pPr>
              <w:rPr>
                <w:rFonts w:ascii="Arial" w:hAnsi="Arial"/>
                <w:sz w:val="22"/>
              </w:rPr>
            </w:pPr>
          </w:p>
          <w:p w:rsidR="001A0849" w:rsidRDefault="002102CE" w:rsidP="00810E3A">
            <w:pPr>
              <w:rPr>
                <w:rFonts w:ascii="Arial" w:hAnsi="Arial"/>
                <w:sz w:val="22"/>
              </w:rPr>
            </w:pPr>
            <w:r>
              <w:rPr>
                <w:rFonts w:ascii="Arial" w:hAnsi="Arial"/>
                <w:sz w:val="22"/>
              </w:rPr>
              <w:t>GE pointed out that</w:t>
            </w:r>
            <w:r w:rsidR="005A4941">
              <w:rPr>
                <w:rFonts w:ascii="Arial" w:hAnsi="Arial"/>
                <w:sz w:val="22"/>
              </w:rPr>
              <w:t xml:space="preserve"> small projects could be funded. This would reduce the carry forward in future years but such funding may not be available in future. </w:t>
            </w:r>
          </w:p>
          <w:p w:rsidR="001A0849" w:rsidRDefault="001A0849" w:rsidP="00810E3A">
            <w:pPr>
              <w:rPr>
                <w:rFonts w:ascii="Arial" w:hAnsi="Arial"/>
                <w:sz w:val="22"/>
              </w:rPr>
            </w:pPr>
          </w:p>
          <w:p w:rsidR="001A0849" w:rsidRDefault="005A4941" w:rsidP="00810E3A">
            <w:pPr>
              <w:rPr>
                <w:rFonts w:ascii="Arial" w:hAnsi="Arial"/>
                <w:sz w:val="22"/>
              </w:rPr>
            </w:pPr>
            <w:r>
              <w:rPr>
                <w:rFonts w:ascii="Arial" w:hAnsi="Arial"/>
                <w:sz w:val="22"/>
              </w:rPr>
              <w:t xml:space="preserve">GE would like to put LED lighting throughout the School at a cost </w:t>
            </w:r>
            <w:r w:rsidR="001A0849">
              <w:rPr>
                <w:rFonts w:ascii="Arial" w:hAnsi="Arial"/>
                <w:sz w:val="22"/>
              </w:rPr>
              <w:t>o</w:t>
            </w:r>
            <w:r>
              <w:rPr>
                <w:rFonts w:ascii="Arial" w:hAnsi="Arial"/>
                <w:sz w:val="22"/>
              </w:rPr>
              <w:t xml:space="preserve">f £5000 a year over 5 years, with a saving on </w:t>
            </w:r>
            <w:r w:rsidR="00DE6D6B">
              <w:rPr>
                <w:rFonts w:ascii="Arial" w:hAnsi="Arial"/>
                <w:sz w:val="22"/>
              </w:rPr>
              <w:t>electricity</w:t>
            </w:r>
            <w:r>
              <w:rPr>
                <w:rFonts w:ascii="Arial" w:hAnsi="Arial"/>
                <w:sz w:val="22"/>
              </w:rPr>
              <w:t xml:space="preserve"> bills.</w:t>
            </w:r>
            <w:r w:rsidR="009E090C">
              <w:rPr>
                <w:rFonts w:ascii="Arial" w:hAnsi="Arial"/>
                <w:sz w:val="22"/>
              </w:rPr>
              <w:t xml:space="preserve"> </w:t>
            </w:r>
            <w:r w:rsidR="001A0849">
              <w:rPr>
                <w:rFonts w:ascii="Arial" w:hAnsi="Arial"/>
                <w:sz w:val="22"/>
              </w:rPr>
              <w:t xml:space="preserve">The Site Manager has looked at this and a survey was done 2 weeks ago – estimate awaited. GE pointed out that there are benefits for staff and children as well as for the fabric and appearance of the School. The </w:t>
            </w:r>
            <w:r w:rsidR="001A0849" w:rsidRPr="00722DDE">
              <w:rPr>
                <w:rFonts w:ascii="Arial" w:hAnsi="Arial"/>
                <w:b/>
                <w:sz w:val="22"/>
              </w:rPr>
              <w:t>GB agreed that this work can go ahead</w:t>
            </w:r>
            <w:r w:rsidR="001A0849">
              <w:rPr>
                <w:rFonts w:ascii="Arial" w:hAnsi="Arial"/>
                <w:sz w:val="22"/>
              </w:rPr>
              <w:t>, to be done over the summer.</w:t>
            </w:r>
          </w:p>
          <w:p w:rsidR="001A0849" w:rsidRDefault="001A0849" w:rsidP="00810E3A">
            <w:pPr>
              <w:rPr>
                <w:rFonts w:ascii="Arial" w:hAnsi="Arial"/>
                <w:sz w:val="22"/>
              </w:rPr>
            </w:pPr>
          </w:p>
          <w:p w:rsidR="002102CE" w:rsidRDefault="001A0849" w:rsidP="00810E3A">
            <w:pPr>
              <w:rPr>
                <w:rFonts w:ascii="Arial" w:hAnsi="Arial"/>
                <w:sz w:val="22"/>
              </w:rPr>
            </w:pPr>
            <w:r>
              <w:rPr>
                <w:rFonts w:ascii="Arial" w:hAnsi="Arial"/>
                <w:sz w:val="22"/>
              </w:rPr>
              <w:t>AMcL explained that the LA has a rolling programme of introducing LED lights on highways to reduce costs and allow central monitoring.</w:t>
            </w:r>
          </w:p>
          <w:p w:rsidR="00A91F86" w:rsidRDefault="00A91F86" w:rsidP="00810E3A">
            <w:pPr>
              <w:rPr>
                <w:rFonts w:ascii="Arial" w:hAnsi="Arial"/>
                <w:sz w:val="22"/>
              </w:rPr>
            </w:pPr>
          </w:p>
          <w:p w:rsidR="003B1FB7" w:rsidRDefault="003B1FB7" w:rsidP="00810E3A">
            <w:pPr>
              <w:rPr>
                <w:rFonts w:ascii="Arial" w:hAnsi="Arial"/>
                <w:sz w:val="22"/>
              </w:rPr>
            </w:pPr>
            <w:r>
              <w:rPr>
                <w:rFonts w:ascii="Arial" w:hAnsi="Arial"/>
                <w:sz w:val="22"/>
              </w:rPr>
              <w:t>Other spending already budgeted</w:t>
            </w:r>
          </w:p>
          <w:p w:rsidR="0080348F" w:rsidRDefault="003B1FB7" w:rsidP="003B1FB7">
            <w:pPr>
              <w:pStyle w:val="ListParagraph"/>
              <w:numPr>
                <w:ilvl w:val="0"/>
                <w:numId w:val="1"/>
              </w:numPr>
              <w:rPr>
                <w:rFonts w:ascii="Arial" w:hAnsi="Arial"/>
                <w:sz w:val="22"/>
              </w:rPr>
            </w:pPr>
            <w:r w:rsidRPr="003B1FB7">
              <w:rPr>
                <w:rFonts w:ascii="Arial" w:hAnsi="Arial"/>
                <w:sz w:val="22"/>
              </w:rPr>
              <w:t>£12,500 already received and £7,500 due from the Diocese are to be used to refurbish and reorganise the office/reception area, includi</w:t>
            </w:r>
            <w:r w:rsidR="0080348F">
              <w:rPr>
                <w:rFonts w:ascii="Arial" w:hAnsi="Arial"/>
                <w:sz w:val="22"/>
              </w:rPr>
              <w:t>ng new storage and redecoration</w:t>
            </w:r>
          </w:p>
          <w:p w:rsidR="00A91F86" w:rsidRDefault="0080348F" w:rsidP="003B1FB7">
            <w:pPr>
              <w:pStyle w:val="ListParagraph"/>
              <w:numPr>
                <w:ilvl w:val="0"/>
                <w:numId w:val="1"/>
              </w:numPr>
              <w:rPr>
                <w:rFonts w:ascii="Arial" w:hAnsi="Arial"/>
                <w:sz w:val="22"/>
              </w:rPr>
            </w:pPr>
            <w:r>
              <w:rPr>
                <w:rFonts w:ascii="Arial" w:hAnsi="Arial"/>
                <w:sz w:val="22"/>
              </w:rPr>
              <w:t>leasing of new ICT equipment</w:t>
            </w:r>
          </w:p>
          <w:p w:rsidR="0080348F" w:rsidRDefault="0080348F" w:rsidP="003B1FB7">
            <w:pPr>
              <w:pStyle w:val="ListParagraph"/>
              <w:numPr>
                <w:ilvl w:val="0"/>
                <w:numId w:val="1"/>
              </w:numPr>
              <w:rPr>
                <w:rFonts w:ascii="Arial" w:hAnsi="Arial"/>
                <w:sz w:val="22"/>
              </w:rPr>
            </w:pPr>
            <w:r>
              <w:rPr>
                <w:rFonts w:ascii="Arial" w:hAnsi="Arial"/>
                <w:sz w:val="22"/>
              </w:rPr>
              <w:t>Resource room needs refreshing. It is a multiuse area important within the School for Breakfast Club, meetings, teaching, etc. Better use could be made of the space in the Room. The addition of sensory equipment will extend its use.</w:t>
            </w:r>
          </w:p>
          <w:p w:rsidR="0080348F" w:rsidRDefault="0080348F" w:rsidP="0080348F">
            <w:pPr>
              <w:rPr>
                <w:rFonts w:ascii="Arial" w:hAnsi="Arial"/>
                <w:sz w:val="22"/>
              </w:rPr>
            </w:pPr>
          </w:p>
          <w:p w:rsidR="0080348F" w:rsidRPr="0080348F" w:rsidRDefault="0080348F" w:rsidP="0080348F">
            <w:pPr>
              <w:rPr>
                <w:rFonts w:ascii="Arial" w:hAnsi="Arial"/>
                <w:sz w:val="22"/>
              </w:rPr>
            </w:pPr>
            <w:r>
              <w:rPr>
                <w:rFonts w:ascii="Arial" w:hAnsi="Arial"/>
                <w:sz w:val="22"/>
              </w:rPr>
              <w:t xml:space="preserve">No big spending is planned for next year. The new maths system requires updated books and some CPD only. GE feels that there is now consistency </w:t>
            </w:r>
            <w:r w:rsidR="00FC465A">
              <w:rPr>
                <w:rFonts w:ascii="Arial" w:hAnsi="Arial"/>
                <w:sz w:val="22"/>
              </w:rPr>
              <w:t>in</w:t>
            </w:r>
            <w:r>
              <w:rPr>
                <w:rFonts w:ascii="Arial" w:hAnsi="Arial"/>
                <w:sz w:val="22"/>
              </w:rPr>
              <w:t xml:space="preserve"> teaching of English and maths</w:t>
            </w:r>
            <w:r w:rsidR="003C59BF">
              <w:rPr>
                <w:rFonts w:ascii="Arial" w:hAnsi="Arial"/>
                <w:sz w:val="22"/>
              </w:rPr>
              <w:t>. S</w:t>
            </w:r>
            <w:r>
              <w:rPr>
                <w:rFonts w:ascii="Arial" w:hAnsi="Arial"/>
                <w:sz w:val="22"/>
              </w:rPr>
              <w:t>upport and CPD are n</w:t>
            </w:r>
            <w:r w:rsidR="00604B03">
              <w:rPr>
                <w:rFonts w:ascii="Arial" w:hAnsi="Arial"/>
                <w:sz w:val="22"/>
              </w:rPr>
              <w:t>ee</w:t>
            </w:r>
            <w:r>
              <w:rPr>
                <w:rFonts w:ascii="Arial" w:hAnsi="Arial"/>
                <w:sz w:val="22"/>
              </w:rPr>
              <w:t>ded, with no big changes required.</w:t>
            </w:r>
          </w:p>
          <w:p w:rsidR="007818D6" w:rsidRPr="008E3507" w:rsidRDefault="007818D6" w:rsidP="005E49CE">
            <w:pPr>
              <w:rPr>
                <w:rFonts w:ascii="Arial" w:hAnsi="Arial"/>
                <w:b/>
                <w:sz w:val="22"/>
              </w:rPr>
            </w:pPr>
          </w:p>
        </w:tc>
        <w:tc>
          <w:tcPr>
            <w:tcW w:w="1466" w:type="dxa"/>
          </w:tcPr>
          <w:p w:rsidR="00E2016C" w:rsidRDefault="00E2016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Default="003E543C" w:rsidP="005E49CE">
            <w:pPr>
              <w:rPr>
                <w:rFonts w:ascii="Arial" w:hAnsi="Arial" w:cs="Arial"/>
                <w:sz w:val="22"/>
                <w:szCs w:val="22"/>
              </w:rPr>
            </w:pPr>
          </w:p>
          <w:p w:rsidR="003E543C" w:rsidRPr="00292317" w:rsidRDefault="003E543C" w:rsidP="005E49CE">
            <w:pPr>
              <w:rPr>
                <w:rFonts w:ascii="Arial" w:hAnsi="Arial" w:cs="Arial"/>
                <w:sz w:val="22"/>
                <w:szCs w:val="22"/>
              </w:rPr>
            </w:pPr>
            <w:r>
              <w:rPr>
                <w:rFonts w:ascii="Arial" w:hAnsi="Arial" w:cs="Arial"/>
                <w:sz w:val="22"/>
                <w:szCs w:val="22"/>
              </w:rPr>
              <w:t>Bursar</w:t>
            </w:r>
          </w:p>
        </w:tc>
      </w:tr>
      <w:tr w:rsidR="00E2016C" w:rsidTr="005E49CE">
        <w:tc>
          <w:tcPr>
            <w:tcW w:w="817" w:type="dxa"/>
          </w:tcPr>
          <w:p w:rsidR="00E2016C" w:rsidRPr="004603D8" w:rsidRDefault="00604B03" w:rsidP="005E49CE">
            <w:pPr>
              <w:rPr>
                <w:rFonts w:ascii="Arial" w:hAnsi="Arial" w:cs="Arial"/>
                <w:b/>
                <w:sz w:val="22"/>
              </w:rPr>
            </w:pPr>
            <w:r>
              <w:rPr>
                <w:rFonts w:ascii="Arial" w:hAnsi="Arial" w:cs="Arial"/>
                <w:b/>
                <w:sz w:val="22"/>
              </w:rPr>
              <w:lastRenderedPageBreak/>
              <w:t>6</w:t>
            </w:r>
          </w:p>
        </w:tc>
        <w:tc>
          <w:tcPr>
            <w:tcW w:w="6237" w:type="dxa"/>
          </w:tcPr>
          <w:p w:rsidR="00E2016C" w:rsidRDefault="00604B03" w:rsidP="005E49CE">
            <w:pPr>
              <w:rPr>
                <w:rFonts w:ascii="Arial" w:hAnsi="Arial"/>
                <w:b/>
                <w:sz w:val="22"/>
              </w:rPr>
            </w:pPr>
            <w:r>
              <w:rPr>
                <w:rFonts w:ascii="Arial" w:hAnsi="Arial"/>
                <w:b/>
                <w:sz w:val="22"/>
              </w:rPr>
              <w:t>Staffing</w:t>
            </w:r>
            <w:r w:rsidR="008A7940">
              <w:rPr>
                <w:rFonts w:ascii="Arial" w:hAnsi="Arial"/>
                <w:b/>
                <w:sz w:val="22"/>
              </w:rPr>
              <w:t xml:space="preserve"> </w:t>
            </w:r>
          </w:p>
          <w:p w:rsidR="008A7940" w:rsidRDefault="008A7940" w:rsidP="005E49CE">
            <w:pPr>
              <w:rPr>
                <w:rFonts w:ascii="Arial" w:hAnsi="Arial"/>
                <w:b/>
                <w:sz w:val="22"/>
              </w:rPr>
            </w:pPr>
          </w:p>
          <w:p w:rsidR="003E7B58" w:rsidRDefault="003E7B58" w:rsidP="005E49CE">
            <w:pPr>
              <w:rPr>
                <w:rFonts w:ascii="Arial" w:hAnsi="Arial"/>
                <w:sz w:val="22"/>
              </w:rPr>
            </w:pPr>
            <w:r>
              <w:rPr>
                <w:rFonts w:ascii="Arial" w:hAnsi="Arial"/>
                <w:sz w:val="22"/>
              </w:rPr>
              <w:t>Nursery staff</w:t>
            </w:r>
          </w:p>
          <w:p w:rsidR="003E7B58" w:rsidRDefault="003E7B58" w:rsidP="005E49CE">
            <w:pPr>
              <w:rPr>
                <w:rFonts w:ascii="Arial" w:hAnsi="Arial"/>
                <w:sz w:val="22"/>
              </w:rPr>
            </w:pPr>
            <w:r>
              <w:rPr>
                <w:rFonts w:ascii="Arial" w:hAnsi="Arial"/>
                <w:sz w:val="22"/>
              </w:rPr>
              <w:t>TUPEd over, including Manager (Debbie) and Deputy (Trish</w:t>
            </w:r>
            <w:r w:rsidR="00B8755D">
              <w:rPr>
                <w:rFonts w:ascii="Arial" w:hAnsi="Arial"/>
                <w:sz w:val="22"/>
              </w:rPr>
              <w:t>). The D</w:t>
            </w:r>
            <w:r>
              <w:rPr>
                <w:rFonts w:ascii="Arial" w:hAnsi="Arial"/>
                <w:sz w:val="22"/>
              </w:rPr>
              <w:t xml:space="preserve">eputy has asked to relinquish this role, which has been agreed. The Manager (graded as a TA) has a big role with many duties going beyond the job description. GE would like to offer her a pay increase (she cannot go onto HTLA as she does not have the qualifications). HR have advised a change to Early Years Coordinator with pay equal to a HTLA. (This can be offset </w:t>
            </w:r>
            <w:r w:rsidR="00DA6CD3">
              <w:rPr>
                <w:rFonts w:ascii="Arial" w:hAnsi="Arial"/>
                <w:sz w:val="22"/>
              </w:rPr>
              <w:t xml:space="preserve">for 2 years </w:t>
            </w:r>
            <w:r>
              <w:rPr>
                <w:rFonts w:ascii="Arial" w:hAnsi="Arial"/>
                <w:sz w:val="22"/>
              </w:rPr>
              <w:t>against the saving on the Deputy).</w:t>
            </w:r>
          </w:p>
          <w:p w:rsidR="003E7B58" w:rsidRDefault="003E7B58" w:rsidP="005E49CE">
            <w:pPr>
              <w:rPr>
                <w:rFonts w:ascii="Arial" w:hAnsi="Arial"/>
                <w:sz w:val="22"/>
              </w:rPr>
            </w:pPr>
          </w:p>
          <w:p w:rsidR="003E7B58" w:rsidRDefault="003E7B58" w:rsidP="005E49CE">
            <w:pPr>
              <w:rPr>
                <w:rFonts w:ascii="Arial" w:hAnsi="Arial"/>
                <w:sz w:val="22"/>
              </w:rPr>
            </w:pPr>
            <w:r>
              <w:rPr>
                <w:rFonts w:ascii="Arial" w:hAnsi="Arial"/>
                <w:sz w:val="22"/>
              </w:rPr>
              <w:t xml:space="preserve">ME commented that it is very positive that numbers are so high in the Nursery and that it is important to support the manager’s role. </w:t>
            </w:r>
            <w:r w:rsidRPr="003E7B58">
              <w:rPr>
                <w:rFonts w:ascii="Arial" w:hAnsi="Arial"/>
                <w:b/>
                <w:sz w:val="22"/>
              </w:rPr>
              <w:t>The GB agreed to implement the change after Easter.</w:t>
            </w:r>
            <w:r w:rsidR="004515F4">
              <w:rPr>
                <w:rFonts w:ascii="Arial" w:hAnsi="Arial"/>
                <w:b/>
                <w:sz w:val="22"/>
              </w:rPr>
              <w:t xml:space="preserve"> </w:t>
            </w:r>
            <w:r w:rsidR="004515F4" w:rsidRPr="004515F4">
              <w:rPr>
                <w:rFonts w:ascii="Arial" w:hAnsi="Arial"/>
                <w:sz w:val="22"/>
              </w:rPr>
              <w:t>GE will tell Debbie and agree a new job description with appraisal targets.</w:t>
            </w:r>
          </w:p>
          <w:p w:rsidR="008A7940" w:rsidRDefault="008A7940" w:rsidP="005E49CE">
            <w:pPr>
              <w:rPr>
                <w:rFonts w:ascii="Arial" w:hAnsi="Arial"/>
                <w:sz w:val="22"/>
              </w:rPr>
            </w:pPr>
          </w:p>
          <w:p w:rsidR="008A7940" w:rsidRDefault="000F442E" w:rsidP="005E49CE">
            <w:pPr>
              <w:rPr>
                <w:rFonts w:ascii="Arial" w:hAnsi="Arial"/>
                <w:sz w:val="22"/>
              </w:rPr>
            </w:pPr>
            <w:r>
              <w:rPr>
                <w:rFonts w:ascii="Arial" w:hAnsi="Arial"/>
                <w:sz w:val="22"/>
              </w:rPr>
              <w:t>Deputy Head</w:t>
            </w:r>
          </w:p>
          <w:p w:rsidR="000F442E" w:rsidRDefault="000F442E" w:rsidP="005E49CE">
            <w:pPr>
              <w:rPr>
                <w:rFonts w:ascii="Arial" w:hAnsi="Arial"/>
                <w:sz w:val="22"/>
              </w:rPr>
            </w:pPr>
            <w:r>
              <w:rPr>
                <w:rFonts w:ascii="Arial" w:hAnsi="Arial"/>
                <w:sz w:val="22"/>
              </w:rPr>
              <w:t>(It was agreed that SS stay for this item)</w:t>
            </w:r>
          </w:p>
          <w:p w:rsidR="008A7940" w:rsidRDefault="008A7940" w:rsidP="005E49CE">
            <w:pPr>
              <w:rPr>
                <w:rFonts w:ascii="Arial" w:hAnsi="Arial"/>
                <w:sz w:val="22"/>
              </w:rPr>
            </w:pPr>
            <w:r>
              <w:rPr>
                <w:rFonts w:ascii="Arial" w:hAnsi="Arial"/>
                <w:sz w:val="22"/>
              </w:rPr>
              <w:t xml:space="preserve">The GB are asked to ratify the decision of the Appointments sub-Committee </w:t>
            </w:r>
            <w:r w:rsidR="00412933">
              <w:rPr>
                <w:rFonts w:ascii="Arial" w:hAnsi="Arial"/>
                <w:sz w:val="22"/>
              </w:rPr>
              <w:t>to appoint SS as Deputy Head.</w:t>
            </w:r>
          </w:p>
          <w:p w:rsidR="00412933" w:rsidRDefault="00412933" w:rsidP="005E49CE">
            <w:pPr>
              <w:rPr>
                <w:rFonts w:ascii="Arial" w:hAnsi="Arial"/>
                <w:sz w:val="22"/>
              </w:rPr>
            </w:pPr>
          </w:p>
          <w:p w:rsidR="00412933" w:rsidRDefault="00412933" w:rsidP="005E49CE">
            <w:pPr>
              <w:rPr>
                <w:rFonts w:ascii="Arial" w:hAnsi="Arial"/>
                <w:sz w:val="22"/>
              </w:rPr>
            </w:pPr>
            <w:r>
              <w:rPr>
                <w:rFonts w:ascii="Arial" w:hAnsi="Arial"/>
                <w:sz w:val="22"/>
              </w:rPr>
              <w:t>ME reported that the interview had consisted of 3 parts</w:t>
            </w:r>
          </w:p>
          <w:p w:rsidR="00412933" w:rsidRDefault="00412933" w:rsidP="00412933">
            <w:pPr>
              <w:pStyle w:val="ListParagraph"/>
              <w:numPr>
                <w:ilvl w:val="0"/>
                <w:numId w:val="2"/>
              </w:numPr>
              <w:rPr>
                <w:rFonts w:ascii="Arial" w:hAnsi="Arial"/>
                <w:sz w:val="22"/>
              </w:rPr>
            </w:pPr>
            <w:r>
              <w:rPr>
                <w:rFonts w:ascii="Arial" w:hAnsi="Arial"/>
                <w:sz w:val="22"/>
              </w:rPr>
              <w:t>Observation – very good, with all pupils engaged. SS knew the children even though they were not her class</w:t>
            </w:r>
          </w:p>
          <w:p w:rsidR="00412933" w:rsidRDefault="00412933" w:rsidP="00412933">
            <w:pPr>
              <w:pStyle w:val="ListParagraph"/>
              <w:numPr>
                <w:ilvl w:val="0"/>
                <w:numId w:val="2"/>
              </w:numPr>
              <w:rPr>
                <w:rFonts w:ascii="Arial" w:hAnsi="Arial"/>
                <w:sz w:val="22"/>
              </w:rPr>
            </w:pPr>
            <w:r>
              <w:rPr>
                <w:rFonts w:ascii="Arial" w:hAnsi="Arial"/>
                <w:sz w:val="22"/>
              </w:rPr>
              <w:t>Presentation – very convincing</w:t>
            </w:r>
          </w:p>
          <w:p w:rsidR="00412933" w:rsidRDefault="00412933" w:rsidP="00412933">
            <w:pPr>
              <w:pStyle w:val="ListParagraph"/>
              <w:numPr>
                <w:ilvl w:val="0"/>
                <w:numId w:val="2"/>
              </w:numPr>
              <w:rPr>
                <w:rFonts w:ascii="Arial" w:hAnsi="Arial"/>
                <w:sz w:val="22"/>
              </w:rPr>
            </w:pPr>
            <w:r>
              <w:rPr>
                <w:rFonts w:ascii="Arial" w:hAnsi="Arial"/>
                <w:sz w:val="22"/>
              </w:rPr>
              <w:t>Interview – SS fielded the questions and showed she had made the step into management.</w:t>
            </w:r>
          </w:p>
          <w:p w:rsidR="00412933" w:rsidRDefault="00412933" w:rsidP="00412933">
            <w:pPr>
              <w:rPr>
                <w:rFonts w:ascii="Arial" w:hAnsi="Arial"/>
                <w:sz w:val="22"/>
              </w:rPr>
            </w:pPr>
            <w:r>
              <w:rPr>
                <w:rFonts w:ascii="Arial" w:hAnsi="Arial"/>
                <w:sz w:val="22"/>
              </w:rPr>
              <w:t xml:space="preserve">LH endorsed ME’s comments and added that SS had had an impact on her daughter. GE commented that SS had made a strong application and that her development from last year was visible. </w:t>
            </w:r>
          </w:p>
          <w:p w:rsidR="00412933" w:rsidRDefault="00412933" w:rsidP="00412933">
            <w:pPr>
              <w:rPr>
                <w:rFonts w:ascii="Arial" w:hAnsi="Arial"/>
                <w:sz w:val="22"/>
              </w:rPr>
            </w:pPr>
          </w:p>
          <w:p w:rsidR="000F442E" w:rsidRDefault="00412933" w:rsidP="00412933">
            <w:pPr>
              <w:rPr>
                <w:rFonts w:ascii="Arial" w:hAnsi="Arial"/>
                <w:b/>
                <w:sz w:val="22"/>
              </w:rPr>
            </w:pPr>
            <w:r>
              <w:rPr>
                <w:rFonts w:ascii="Arial" w:hAnsi="Arial"/>
                <w:sz w:val="22"/>
              </w:rPr>
              <w:t xml:space="preserve">Currently SS is on a 12 month contract to 31/8/2017. </w:t>
            </w:r>
            <w:r w:rsidRPr="00412933">
              <w:rPr>
                <w:rFonts w:ascii="Arial" w:hAnsi="Arial"/>
                <w:b/>
                <w:sz w:val="22"/>
              </w:rPr>
              <w:t>The GB agreed to appo</w:t>
            </w:r>
            <w:r>
              <w:rPr>
                <w:rFonts w:ascii="Arial" w:hAnsi="Arial"/>
                <w:b/>
                <w:sz w:val="22"/>
              </w:rPr>
              <w:t xml:space="preserve">int SS as permanent Deputy Head </w:t>
            </w:r>
            <w:proofErr w:type="spellStart"/>
            <w:r>
              <w:rPr>
                <w:rFonts w:ascii="Arial" w:hAnsi="Arial"/>
                <w:b/>
                <w:sz w:val="22"/>
              </w:rPr>
              <w:t>wef</w:t>
            </w:r>
            <w:proofErr w:type="spellEnd"/>
            <w:r>
              <w:rPr>
                <w:rFonts w:ascii="Arial" w:hAnsi="Arial"/>
                <w:b/>
                <w:sz w:val="22"/>
              </w:rPr>
              <w:t xml:space="preserve"> 1/9/2017.</w:t>
            </w:r>
          </w:p>
          <w:p w:rsidR="000F442E" w:rsidRDefault="000F442E" w:rsidP="00412933">
            <w:pPr>
              <w:rPr>
                <w:rFonts w:ascii="Arial" w:hAnsi="Arial"/>
                <w:sz w:val="22"/>
              </w:rPr>
            </w:pPr>
            <w:r>
              <w:rPr>
                <w:rFonts w:ascii="Arial" w:hAnsi="Arial"/>
                <w:sz w:val="22"/>
              </w:rPr>
              <w:t xml:space="preserve">GE explained that the salary scale is from 7 to 11. </w:t>
            </w:r>
            <w:r w:rsidR="008759AB">
              <w:rPr>
                <w:rFonts w:ascii="Arial" w:hAnsi="Arial"/>
                <w:sz w:val="22"/>
              </w:rPr>
              <w:t>He suggested that SS start on L7</w:t>
            </w:r>
            <w:r>
              <w:rPr>
                <w:rFonts w:ascii="Arial" w:hAnsi="Arial"/>
                <w:sz w:val="22"/>
              </w:rPr>
              <w:t xml:space="preserve"> subject to PM later in the year and backdated to1/9/2017 (as for other staff).</w:t>
            </w:r>
          </w:p>
          <w:p w:rsidR="000F442E" w:rsidRDefault="000F442E" w:rsidP="00412933">
            <w:pPr>
              <w:rPr>
                <w:rFonts w:ascii="Arial" w:hAnsi="Arial"/>
                <w:sz w:val="22"/>
              </w:rPr>
            </w:pPr>
          </w:p>
          <w:p w:rsidR="000F442E" w:rsidRPr="000F442E" w:rsidRDefault="000F442E" w:rsidP="00412933">
            <w:pPr>
              <w:rPr>
                <w:rFonts w:ascii="Arial" w:hAnsi="Arial"/>
                <w:sz w:val="22"/>
              </w:rPr>
            </w:pPr>
            <w:r>
              <w:rPr>
                <w:rFonts w:ascii="Arial" w:hAnsi="Arial"/>
                <w:sz w:val="22"/>
              </w:rPr>
              <w:t>ME asked whether there have been similar arrangements for GE adding that SLT need rewards for their demanding roles. It was agreed that this will be discussed outside the meeting.</w:t>
            </w:r>
          </w:p>
          <w:p w:rsidR="008A7940" w:rsidRDefault="008A7940" w:rsidP="005E49CE">
            <w:pPr>
              <w:rPr>
                <w:rFonts w:ascii="Arial" w:hAnsi="Arial"/>
                <w:sz w:val="22"/>
              </w:rPr>
            </w:pPr>
          </w:p>
          <w:p w:rsidR="000F442E" w:rsidRDefault="000F442E" w:rsidP="005E49CE">
            <w:pPr>
              <w:rPr>
                <w:rFonts w:ascii="Arial" w:hAnsi="Arial"/>
                <w:sz w:val="22"/>
              </w:rPr>
            </w:pPr>
            <w:r>
              <w:rPr>
                <w:rFonts w:ascii="Arial" w:hAnsi="Arial"/>
                <w:sz w:val="22"/>
              </w:rPr>
              <w:t>GE will write to SS on behalf of the GB</w:t>
            </w:r>
          </w:p>
          <w:p w:rsidR="00A24D08" w:rsidRDefault="00A24D08" w:rsidP="005E49CE">
            <w:pPr>
              <w:rPr>
                <w:rFonts w:ascii="Arial" w:hAnsi="Arial"/>
                <w:sz w:val="22"/>
              </w:rPr>
            </w:pPr>
          </w:p>
          <w:p w:rsidR="00A24D08" w:rsidRDefault="00A24D08" w:rsidP="005E49CE">
            <w:pPr>
              <w:rPr>
                <w:rFonts w:ascii="Arial" w:hAnsi="Arial"/>
                <w:sz w:val="22"/>
              </w:rPr>
            </w:pPr>
            <w:r>
              <w:rPr>
                <w:rFonts w:ascii="Arial" w:hAnsi="Arial"/>
                <w:sz w:val="22"/>
              </w:rPr>
              <w:t>GE handed out his targets, previously only known to the sub-Committee – to be discussed at the next meeting</w:t>
            </w:r>
          </w:p>
          <w:p w:rsidR="00A24D08" w:rsidRDefault="00A24D08" w:rsidP="005E49CE">
            <w:pPr>
              <w:rPr>
                <w:rFonts w:ascii="Arial" w:hAnsi="Arial"/>
                <w:sz w:val="22"/>
              </w:rPr>
            </w:pPr>
          </w:p>
          <w:p w:rsidR="00A24D08" w:rsidRDefault="00A24D08" w:rsidP="005E49CE">
            <w:pPr>
              <w:rPr>
                <w:rFonts w:ascii="Arial" w:hAnsi="Arial"/>
                <w:sz w:val="22"/>
              </w:rPr>
            </w:pPr>
            <w:r>
              <w:rPr>
                <w:rFonts w:ascii="Arial" w:hAnsi="Arial"/>
                <w:sz w:val="22"/>
              </w:rPr>
              <w:t>Governors</w:t>
            </w:r>
          </w:p>
          <w:p w:rsidR="00A24D08" w:rsidRDefault="00A24D08" w:rsidP="005E49CE">
            <w:pPr>
              <w:rPr>
                <w:rFonts w:ascii="Arial" w:hAnsi="Arial"/>
                <w:sz w:val="22"/>
              </w:rPr>
            </w:pPr>
            <w:proofErr w:type="spellStart"/>
            <w:r>
              <w:rPr>
                <w:rFonts w:ascii="Arial" w:hAnsi="Arial"/>
                <w:sz w:val="22"/>
              </w:rPr>
              <w:t>AMcL’s</w:t>
            </w:r>
            <w:proofErr w:type="spellEnd"/>
            <w:r>
              <w:rPr>
                <w:rFonts w:ascii="Arial" w:hAnsi="Arial"/>
                <w:sz w:val="22"/>
              </w:rPr>
              <w:t xml:space="preserve"> last meeting will be in April as she take</w:t>
            </w:r>
            <w:r w:rsidR="007E224D">
              <w:rPr>
                <w:rFonts w:ascii="Arial" w:hAnsi="Arial"/>
                <w:sz w:val="22"/>
              </w:rPr>
              <w:t>s</w:t>
            </w:r>
            <w:r>
              <w:rPr>
                <w:rFonts w:ascii="Arial" w:hAnsi="Arial"/>
                <w:sz w:val="22"/>
              </w:rPr>
              <w:t xml:space="preserve"> up her Mayoral duties. Julie McManus </w:t>
            </w:r>
            <w:r w:rsidR="006F2707">
              <w:rPr>
                <w:rFonts w:ascii="Arial" w:hAnsi="Arial"/>
                <w:sz w:val="22"/>
              </w:rPr>
              <w:t>has agreed to replace AMcL and will attend the next meeting.</w:t>
            </w:r>
          </w:p>
          <w:p w:rsidR="00C7320E" w:rsidRDefault="00C7320E" w:rsidP="005E49CE">
            <w:pPr>
              <w:rPr>
                <w:rFonts w:ascii="Arial" w:hAnsi="Arial"/>
                <w:sz w:val="22"/>
              </w:rPr>
            </w:pPr>
          </w:p>
          <w:p w:rsidR="00C7320E" w:rsidRDefault="00C7320E" w:rsidP="005E49CE">
            <w:pPr>
              <w:rPr>
                <w:rFonts w:ascii="Arial" w:hAnsi="Arial"/>
                <w:sz w:val="22"/>
              </w:rPr>
            </w:pPr>
            <w:r>
              <w:rPr>
                <w:rFonts w:ascii="Arial" w:hAnsi="Arial"/>
                <w:sz w:val="22"/>
              </w:rPr>
              <w:t>SW will stand down after the summer term.</w:t>
            </w:r>
          </w:p>
          <w:p w:rsidR="006F2707" w:rsidRDefault="006F2707" w:rsidP="005E49CE">
            <w:pPr>
              <w:rPr>
                <w:rFonts w:ascii="Arial" w:hAnsi="Arial"/>
                <w:sz w:val="22"/>
              </w:rPr>
            </w:pPr>
          </w:p>
          <w:p w:rsidR="006F2707" w:rsidRDefault="006F2707" w:rsidP="005E49CE">
            <w:pPr>
              <w:rPr>
                <w:rFonts w:ascii="Arial" w:hAnsi="Arial"/>
                <w:sz w:val="22"/>
              </w:rPr>
            </w:pPr>
            <w:r>
              <w:rPr>
                <w:rFonts w:ascii="Arial" w:hAnsi="Arial"/>
                <w:sz w:val="22"/>
              </w:rPr>
              <w:t>Apprentices</w:t>
            </w:r>
          </w:p>
          <w:p w:rsidR="006F2707" w:rsidRPr="004515F4" w:rsidRDefault="001F026D" w:rsidP="005E49CE">
            <w:pPr>
              <w:rPr>
                <w:rFonts w:ascii="Arial" w:hAnsi="Arial"/>
                <w:sz w:val="22"/>
              </w:rPr>
            </w:pPr>
            <w:r>
              <w:rPr>
                <w:rFonts w:ascii="Arial" w:hAnsi="Arial"/>
                <w:sz w:val="22"/>
              </w:rPr>
              <w:t>The 1-year apprenticeship has just finished It has been a good choice for the School in terms of business and ethically. A volunteer in School has asked for an apprenticeship. GE is considering the options, including taking on 2 apprentices – 1 for business admin and 1 for teaching and learning.</w:t>
            </w:r>
          </w:p>
          <w:p w:rsidR="003E7B58" w:rsidRPr="003E7B58" w:rsidRDefault="003E7B58" w:rsidP="005E49CE">
            <w:pPr>
              <w:rPr>
                <w:rFonts w:ascii="Arial" w:hAnsi="Arial"/>
                <w:sz w:val="22"/>
              </w:rPr>
            </w:pPr>
          </w:p>
        </w:tc>
        <w:tc>
          <w:tcPr>
            <w:tcW w:w="1466" w:type="dxa"/>
          </w:tcPr>
          <w:p w:rsidR="00E2016C" w:rsidRDefault="00E2016C"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p>
          <w:p w:rsidR="000F442E" w:rsidRDefault="000F442E" w:rsidP="005E49CE">
            <w:pPr>
              <w:rPr>
                <w:rFonts w:ascii="Arial" w:hAnsi="Arial" w:cs="Arial"/>
                <w:sz w:val="22"/>
                <w:szCs w:val="22"/>
              </w:rPr>
            </w:pPr>
            <w:r>
              <w:rPr>
                <w:rFonts w:ascii="Arial" w:hAnsi="Arial" w:cs="Arial"/>
                <w:sz w:val="22"/>
                <w:szCs w:val="22"/>
              </w:rPr>
              <w:t>AMcL/JW</w:t>
            </w:r>
          </w:p>
          <w:p w:rsidR="00A24D08" w:rsidRDefault="00A24D08" w:rsidP="005E49CE">
            <w:pPr>
              <w:rPr>
                <w:rFonts w:ascii="Arial" w:hAnsi="Arial" w:cs="Arial"/>
                <w:sz w:val="22"/>
                <w:szCs w:val="22"/>
              </w:rPr>
            </w:pPr>
          </w:p>
          <w:p w:rsidR="00A24D08" w:rsidRDefault="00A24D08" w:rsidP="005E49CE">
            <w:pPr>
              <w:rPr>
                <w:rFonts w:ascii="Arial" w:hAnsi="Arial" w:cs="Arial"/>
                <w:sz w:val="22"/>
                <w:szCs w:val="22"/>
              </w:rPr>
            </w:pPr>
            <w:r>
              <w:rPr>
                <w:rFonts w:ascii="Arial" w:hAnsi="Arial" w:cs="Arial"/>
                <w:sz w:val="22"/>
                <w:szCs w:val="22"/>
              </w:rPr>
              <w:t>GE</w:t>
            </w:r>
          </w:p>
          <w:p w:rsidR="00AB2789" w:rsidRDefault="00AB2789" w:rsidP="005E49CE">
            <w:pPr>
              <w:rPr>
                <w:rFonts w:ascii="Arial" w:hAnsi="Arial" w:cs="Arial"/>
                <w:sz w:val="22"/>
                <w:szCs w:val="22"/>
              </w:rPr>
            </w:pPr>
          </w:p>
          <w:p w:rsidR="00AB2789" w:rsidRPr="00292317" w:rsidRDefault="00AB2789" w:rsidP="005E49CE">
            <w:pPr>
              <w:rPr>
                <w:rFonts w:ascii="Arial" w:hAnsi="Arial" w:cs="Arial"/>
                <w:sz w:val="22"/>
                <w:szCs w:val="22"/>
              </w:rPr>
            </w:pPr>
            <w:r>
              <w:rPr>
                <w:rFonts w:ascii="Arial" w:hAnsi="Arial" w:cs="Arial"/>
                <w:sz w:val="22"/>
                <w:szCs w:val="22"/>
              </w:rPr>
              <w:t>JW</w:t>
            </w:r>
          </w:p>
        </w:tc>
      </w:tr>
      <w:tr w:rsidR="00E2016C" w:rsidTr="005E49CE">
        <w:tc>
          <w:tcPr>
            <w:tcW w:w="817" w:type="dxa"/>
          </w:tcPr>
          <w:p w:rsidR="00E2016C" w:rsidRPr="004603D8" w:rsidRDefault="001F026D" w:rsidP="005E49CE">
            <w:pPr>
              <w:rPr>
                <w:rFonts w:ascii="Arial" w:hAnsi="Arial" w:cs="Arial"/>
                <w:b/>
                <w:sz w:val="22"/>
              </w:rPr>
            </w:pPr>
            <w:r>
              <w:rPr>
                <w:rFonts w:ascii="Arial" w:hAnsi="Arial" w:cs="Arial"/>
                <w:b/>
                <w:sz w:val="22"/>
              </w:rPr>
              <w:t>7</w:t>
            </w:r>
          </w:p>
        </w:tc>
        <w:tc>
          <w:tcPr>
            <w:tcW w:w="6237" w:type="dxa"/>
          </w:tcPr>
          <w:p w:rsidR="00E2016C" w:rsidRDefault="001F026D" w:rsidP="005E49CE">
            <w:pPr>
              <w:rPr>
                <w:rFonts w:ascii="Arial" w:hAnsi="Arial"/>
                <w:b/>
                <w:sz w:val="22"/>
              </w:rPr>
            </w:pPr>
            <w:r>
              <w:rPr>
                <w:rFonts w:ascii="Arial" w:hAnsi="Arial"/>
                <w:b/>
                <w:sz w:val="22"/>
              </w:rPr>
              <w:t>Staff wellbeing</w:t>
            </w:r>
          </w:p>
          <w:p w:rsidR="001F026D" w:rsidRDefault="005B1D96" w:rsidP="005E49CE">
            <w:pPr>
              <w:rPr>
                <w:rFonts w:ascii="Arial" w:hAnsi="Arial"/>
                <w:sz w:val="22"/>
              </w:rPr>
            </w:pPr>
            <w:r>
              <w:rPr>
                <w:rFonts w:ascii="Arial" w:hAnsi="Arial"/>
                <w:sz w:val="22"/>
              </w:rPr>
              <w:t>GE pointed out that small things can make a difference to staff</w:t>
            </w:r>
            <w:r w:rsidR="00BD7C83">
              <w:rPr>
                <w:rFonts w:ascii="Arial" w:hAnsi="Arial"/>
                <w:sz w:val="22"/>
              </w:rPr>
              <w:t>. He made 2 suggestions</w:t>
            </w:r>
          </w:p>
          <w:p w:rsidR="00BD7C83" w:rsidRDefault="00BD7C83" w:rsidP="00BD7C83">
            <w:pPr>
              <w:pStyle w:val="ListParagraph"/>
              <w:numPr>
                <w:ilvl w:val="0"/>
                <w:numId w:val="3"/>
              </w:numPr>
              <w:rPr>
                <w:rFonts w:ascii="Arial" w:hAnsi="Arial"/>
                <w:sz w:val="22"/>
              </w:rPr>
            </w:pPr>
            <w:r>
              <w:rPr>
                <w:rFonts w:ascii="Arial" w:hAnsi="Arial"/>
                <w:sz w:val="22"/>
              </w:rPr>
              <w:t>An early finish at the end of each term</w:t>
            </w:r>
            <w:r w:rsidR="007E224D">
              <w:rPr>
                <w:rFonts w:ascii="Arial" w:hAnsi="Arial"/>
                <w:sz w:val="22"/>
              </w:rPr>
              <w:t>.</w:t>
            </w:r>
            <w:r>
              <w:rPr>
                <w:rFonts w:ascii="Arial" w:hAnsi="Arial"/>
                <w:sz w:val="22"/>
              </w:rPr>
              <w:t xml:space="preserve"> SG commented that this will be well-received. </w:t>
            </w:r>
            <w:r w:rsidRPr="00BD7C83">
              <w:rPr>
                <w:rFonts w:ascii="Arial" w:hAnsi="Arial"/>
                <w:b/>
                <w:sz w:val="22"/>
              </w:rPr>
              <w:t>The GB agreed</w:t>
            </w:r>
            <w:r>
              <w:rPr>
                <w:rFonts w:ascii="Arial" w:hAnsi="Arial"/>
                <w:sz w:val="22"/>
              </w:rPr>
              <w:t xml:space="preserve"> star</w:t>
            </w:r>
            <w:r w:rsidR="00C4763A">
              <w:rPr>
                <w:rFonts w:ascii="Arial" w:hAnsi="Arial"/>
                <w:sz w:val="22"/>
              </w:rPr>
              <w:t>t</w:t>
            </w:r>
            <w:r>
              <w:rPr>
                <w:rFonts w:ascii="Arial" w:hAnsi="Arial"/>
                <w:sz w:val="22"/>
              </w:rPr>
              <w:t>ing from July.</w:t>
            </w:r>
          </w:p>
          <w:p w:rsidR="00BD7C83" w:rsidRDefault="00BD7C83" w:rsidP="00BD7C83">
            <w:pPr>
              <w:pStyle w:val="ListParagraph"/>
              <w:numPr>
                <w:ilvl w:val="0"/>
                <w:numId w:val="3"/>
              </w:numPr>
              <w:rPr>
                <w:rFonts w:ascii="Arial" w:hAnsi="Arial"/>
                <w:sz w:val="22"/>
              </w:rPr>
            </w:pPr>
            <w:r>
              <w:rPr>
                <w:rFonts w:ascii="Arial" w:hAnsi="Arial"/>
                <w:sz w:val="22"/>
              </w:rPr>
              <w:t xml:space="preserve">Half day at Christmas (for shopping, </w:t>
            </w:r>
            <w:proofErr w:type="spellStart"/>
            <w:r>
              <w:rPr>
                <w:rFonts w:ascii="Arial" w:hAnsi="Arial"/>
                <w:sz w:val="22"/>
              </w:rPr>
              <w:t>etc</w:t>
            </w:r>
            <w:proofErr w:type="spellEnd"/>
            <w:r>
              <w:rPr>
                <w:rFonts w:ascii="Arial" w:hAnsi="Arial"/>
                <w:sz w:val="22"/>
              </w:rPr>
              <w:t>) linked to good attendance and to be taken within a specified period. SG commented that it is a good idea. LH asked whether and how sickness is monitored. GE replied that it is, using the Policy. SG and SS commented that frequent absence can cause discontent among colleagues. SS added that certain absence should be disregarded eg hospital or maternity appointments. There was a discussion of criteria and fairness. GE will ask the staff for ideas.</w:t>
            </w:r>
          </w:p>
          <w:p w:rsidR="00BD7C83" w:rsidRPr="00BD7C83" w:rsidRDefault="00BD7C83" w:rsidP="00BD7C83">
            <w:pPr>
              <w:rPr>
                <w:rFonts w:ascii="Arial" w:hAnsi="Arial"/>
                <w:sz w:val="22"/>
              </w:rPr>
            </w:pPr>
          </w:p>
        </w:tc>
        <w:tc>
          <w:tcPr>
            <w:tcW w:w="1466" w:type="dxa"/>
          </w:tcPr>
          <w:p w:rsidR="00E2016C" w:rsidRDefault="00E2016C"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Default="00BD7C83" w:rsidP="005E49CE">
            <w:pPr>
              <w:rPr>
                <w:rFonts w:ascii="Arial" w:hAnsi="Arial" w:cs="Arial"/>
                <w:sz w:val="22"/>
                <w:szCs w:val="22"/>
              </w:rPr>
            </w:pPr>
          </w:p>
          <w:p w:rsidR="00BD7C83" w:rsidRPr="00292317" w:rsidRDefault="00BD7C83" w:rsidP="005E49CE">
            <w:pPr>
              <w:rPr>
                <w:rFonts w:ascii="Arial" w:hAnsi="Arial" w:cs="Arial"/>
                <w:sz w:val="22"/>
                <w:szCs w:val="22"/>
              </w:rPr>
            </w:pPr>
            <w:r>
              <w:rPr>
                <w:rFonts w:ascii="Arial" w:hAnsi="Arial" w:cs="Arial"/>
                <w:sz w:val="22"/>
                <w:szCs w:val="22"/>
              </w:rPr>
              <w:t>GE</w:t>
            </w:r>
          </w:p>
        </w:tc>
      </w:tr>
      <w:tr w:rsidR="00E2016C" w:rsidTr="005E49CE">
        <w:tc>
          <w:tcPr>
            <w:tcW w:w="817" w:type="dxa"/>
          </w:tcPr>
          <w:p w:rsidR="00E2016C" w:rsidRPr="004603D8" w:rsidRDefault="00E2016C" w:rsidP="005E49CE">
            <w:pPr>
              <w:rPr>
                <w:rFonts w:ascii="Arial" w:hAnsi="Arial" w:cs="Arial"/>
                <w:b/>
                <w:sz w:val="22"/>
              </w:rPr>
            </w:pPr>
          </w:p>
        </w:tc>
        <w:tc>
          <w:tcPr>
            <w:tcW w:w="6237" w:type="dxa"/>
          </w:tcPr>
          <w:p w:rsidR="00E2016C" w:rsidRDefault="00516B77" w:rsidP="005E49CE">
            <w:pPr>
              <w:rPr>
                <w:rFonts w:ascii="Arial" w:hAnsi="Arial"/>
                <w:b/>
                <w:sz w:val="22"/>
              </w:rPr>
            </w:pPr>
            <w:r>
              <w:rPr>
                <w:rFonts w:ascii="Arial" w:hAnsi="Arial"/>
                <w:b/>
                <w:sz w:val="22"/>
              </w:rPr>
              <w:t>AOB</w:t>
            </w:r>
          </w:p>
          <w:p w:rsidR="00516B77" w:rsidRDefault="00947976" w:rsidP="005E49CE">
            <w:pPr>
              <w:rPr>
                <w:rFonts w:ascii="Arial" w:hAnsi="Arial"/>
                <w:sz w:val="22"/>
              </w:rPr>
            </w:pPr>
            <w:r>
              <w:rPr>
                <w:rFonts w:ascii="Arial" w:hAnsi="Arial"/>
                <w:sz w:val="22"/>
              </w:rPr>
              <w:t>None</w:t>
            </w:r>
          </w:p>
          <w:p w:rsidR="00947976" w:rsidRPr="00516B77" w:rsidRDefault="00947976" w:rsidP="005E49CE">
            <w:pPr>
              <w:rPr>
                <w:rFonts w:ascii="Arial" w:hAnsi="Arial"/>
                <w:sz w:val="22"/>
              </w:rPr>
            </w:pPr>
          </w:p>
        </w:tc>
        <w:tc>
          <w:tcPr>
            <w:tcW w:w="1466" w:type="dxa"/>
          </w:tcPr>
          <w:p w:rsidR="00E2016C" w:rsidRPr="00292317" w:rsidRDefault="00E2016C" w:rsidP="005E49CE">
            <w:pPr>
              <w:rPr>
                <w:rFonts w:ascii="Arial" w:hAnsi="Arial" w:cs="Arial"/>
                <w:sz w:val="22"/>
                <w:szCs w:val="22"/>
              </w:rPr>
            </w:pPr>
          </w:p>
        </w:tc>
      </w:tr>
      <w:tr w:rsidR="00E2016C" w:rsidTr="005E49CE">
        <w:tc>
          <w:tcPr>
            <w:tcW w:w="817" w:type="dxa"/>
          </w:tcPr>
          <w:p w:rsidR="00E2016C" w:rsidRPr="004603D8" w:rsidRDefault="00C4763A" w:rsidP="005E49CE">
            <w:pPr>
              <w:rPr>
                <w:rFonts w:ascii="Arial" w:hAnsi="Arial" w:cs="Arial"/>
                <w:b/>
                <w:sz w:val="22"/>
              </w:rPr>
            </w:pPr>
            <w:r>
              <w:rPr>
                <w:rFonts w:ascii="Arial" w:hAnsi="Arial" w:cs="Arial"/>
                <w:b/>
                <w:sz w:val="22"/>
              </w:rPr>
              <w:t>8</w:t>
            </w:r>
          </w:p>
        </w:tc>
        <w:tc>
          <w:tcPr>
            <w:tcW w:w="6237" w:type="dxa"/>
          </w:tcPr>
          <w:p w:rsidR="00E2016C" w:rsidRDefault="00C4763A" w:rsidP="005E49CE">
            <w:pPr>
              <w:rPr>
                <w:rFonts w:ascii="Arial" w:hAnsi="Arial"/>
                <w:b/>
                <w:sz w:val="22"/>
              </w:rPr>
            </w:pPr>
            <w:r>
              <w:rPr>
                <w:rFonts w:ascii="Arial" w:hAnsi="Arial"/>
                <w:b/>
                <w:sz w:val="22"/>
              </w:rPr>
              <w:t xml:space="preserve">Safeguarding training              </w:t>
            </w:r>
          </w:p>
          <w:p w:rsidR="00C4763A" w:rsidRDefault="00C4763A" w:rsidP="005E49CE">
            <w:pPr>
              <w:rPr>
                <w:rFonts w:ascii="Arial" w:hAnsi="Arial"/>
                <w:sz w:val="22"/>
              </w:rPr>
            </w:pPr>
            <w:r>
              <w:rPr>
                <w:rFonts w:ascii="Arial" w:hAnsi="Arial"/>
                <w:sz w:val="22"/>
              </w:rPr>
              <w:t>GE explained that all Governors need to be aware of safeguarding as they are coming into School more often. There is an online package which can be done at home. GE has sent out details.</w:t>
            </w:r>
          </w:p>
          <w:p w:rsidR="00C4763A" w:rsidRDefault="00C4763A" w:rsidP="005E49CE">
            <w:pPr>
              <w:rPr>
                <w:rFonts w:ascii="Arial" w:hAnsi="Arial"/>
                <w:sz w:val="22"/>
              </w:rPr>
            </w:pPr>
          </w:p>
          <w:p w:rsidR="00C4763A" w:rsidRDefault="00C4763A" w:rsidP="005E49CE">
            <w:pPr>
              <w:rPr>
                <w:rFonts w:ascii="Arial" w:hAnsi="Arial"/>
                <w:sz w:val="22"/>
              </w:rPr>
            </w:pPr>
            <w:r>
              <w:rPr>
                <w:rFonts w:ascii="Arial" w:hAnsi="Arial"/>
                <w:sz w:val="22"/>
              </w:rPr>
              <w:t xml:space="preserve">JW asked whether the GB should do safeguarding training collectively. GE replied that that can be better. SG agreed. </w:t>
            </w:r>
          </w:p>
          <w:p w:rsidR="00C4763A" w:rsidRDefault="00C4763A" w:rsidP="005E49CE">
            <w:pPr>
              <w:rPr>
                <w:rFonts w:ascii="Arial" w:hAnsi="Arial"/>
                <w:sz w:val="22"/>
              </w:rPr>
            </w:pPr>
          </w:p>
          <w:p w:rsidR="00C7320E" w:rsidRDefault="00C4763A" w:rsidP="005E49CE">
            <w:pPr>
              <w:rPr>
                <w:rFonts w:ascii="Arial" w:hAnsi="Arial"/>
                <w:sz w:val="22"/>
              </w:rPr>
            </w:pPr>
            <w:r>
              <w:rPr>
                <w:rFonts w:ascii="Arial" w:hAnsi="Arial"/>
                <w:sz w:val="22"/>
              </w:rPr>
              <w:t xml:space="preserve">It was agreed that Governors will come into School for safeguarding training on 27/4/2017 9.00-10.30. </w:t>
            </w:r>
            <w:r w:rsidR="00C7320E">
              <w:rPr>
                <w:rFonts w:ascii="Arial" w:hAnsi="Arial"/>
                <w:sz w:val="22"/>
              </w:rPr>
              <w:t xml:space="preserve">AMcL will invite Julie McManus. Governors are invited to Breakfast Club beforehand. </w:t>
            </w:r>
          </w:p>
          <w:p w:rsidR="00C7320E" w:rsidRDefault="00C7320E" w:rsidP="005E49CE">
            <w:pPr>
              <w:rPr>
                <w:rFonts w:ascii="Arial" w:hAnsi="Arial"/>
                <w:sz w:val="22"/>
              </w:rPr>
            </w:pPr>
          </w:p>
          <w:p w:rsidR="00C4763A" w:rsidRDefault="00C4763A" w:rsidP="005E49CE">
            <w:pPr>
              <w:rPr>
                <w:rFonts w:ascii="Arial" w:hAnsi="Arial"/>
                <w:sz w:val="22"/>
              </w:rPr>
            </w:pPr>
            <w:r>
              <w:rPr>
                <w:rFonts w:ascii="Arial" w:hAnsi="Arial"/>
                <w:sz w:val="22"/>
              </w:rPr>
              <w:t>GE will do a Prevent update after this meeting.</w:t>
            </w:r>
          </w:p>
          <w:p w:rsidR="00C4763A" w:rsidRDefault="00C4763A" w:rsidP="005E49CE">
            <w:pPr>
              <w:rPr>
                <w:rFonts w:ascii="Arial" w:hAnsi="Arial"/>
                <w:sz w:val="22"/>
              </w:rPr>
            </w:pPr>
          </w:p>
          <w:p w:rsidR="00C4763A" w:rsidRDefault="00C4763A" w:rsidP="005E49CE">
            <w:pPr>
              <w:rPr>
                <w:rFonts w:ascii="Arial" w:hAnsi="Arial"/>
                <w:sz w:val="22"/>
              </w:rPr>
            </w:pPr>
            <w:r>
              <w:rPr>
                <w:rFonts w:ascii="Arial" w:hAnsi="Arial"/>
                <w:sz w:val="22"/>
              </w:rPr>
              <w:t>GE reported that the Ofsted window is from the summer term. GE has circulated dates for an Ofsted briefing.</w:t>
            </w:r>
            <w:r w:rsidR="003D2328">
              <w:rPr>
                <w:rFonts w:ascii="Arial" w:hAnsi="Arial"/>
                <w:sz w:val="22"/>
              </w:rPr>
              <w:t xml:space="preserve"> He added that Governors need to be well-briefed on their subject area so each is well-positioned to reinforce and add weight to the work going on in School.</w:t>
            </w:r>
          </w:p>
          <w:p w:rsidR="003D2328" w:rsidRDefault="003D2328" w:rsidP="005E49CE">
            <w:pPr>
              <w:rPr>
                <w:rFonts w:ascii="Arial" w:hAnsi="Arial"/>
                <w:sz w:val="22"/>
              </w:rPr>
            </w:pPr>
          </w:p>
          <w:p w:rsidR="003D2328" w:rsidRDefault="003D2328" w:rsidP="005E49CE">
            <w:pPr>
              <w:rPr>
                <w:rFonts w:ascii="Arial" w:hAnsi="Arial"/>
                <w:sz w:val="22"/>
              </w:rPr>
            </w:pPr>
            <w:r>
              <w:rPr>
                <w:rFonts w:ascii="Arial" w:hAnsi="Arial"/>
                <w:sz w:val="22"/>
              </w:rPr>
              <w:t>GE asked that for the meeting on 21/6/2017 each Governor brief the GB so each is aware of other subject areas</w:t>
            </w:r>
            <w:r w:rsidR="00C7320E">
              <w:rPr>
                <w:rFonts w:ascii="Arial" w:hAnsi="Arial"/>
                <w:sz w:val="22"/>
              </w:rPr>
              <w:t xml:space="preserve"> including</w:t>
            </w:r>
          </w:p>
          <w:p w:rsidR="003D2328" w:rsidRDefault="003D2328" w:rsidP="003D2328">
            <w:pPr>
              <w:pStyle w:val="ListParagraph"/>
              <w:numPr>
                <w:ilvl w:val="0"/>
                <w:numId w:val="4"/>
              </w:numPr>
              <w:rPr>
                <w:rFonts w:ascii="Arial" w:hAnsi="Arial"/>
                <w:sz w:val="22"/>
              </w:rPr>
            </w:pPr>
            <w:r>
              <w:rPr>
                <w:rFonts w:ascii="Arial" w:hAnsi="Arial"/>
                <w:sz w:val="22"/>
              </w:rPr>
              <w:t>LH</w:t>
            </w:r>
            <w:r w:rsidR="00C7320E">
              <w:rPr>
                <w:rFonts w:ascii="Arial" w:hAnsi="Arial"/>
                <w:sz w:val="22"/>
              </w:rPr>
              <w:t>/SW</w:t>
            </w:r>
            <w:r>
              <w:rPr>
                <w:rFonts w:ascii="Arial" w:hAnsi="Arial"/>
                <w:sz w:val="22"/>
              </w:rPr>
              <w:t xml:space="preserve"> – numeracy</w:t>
            </w:r>
          </w:p>
          <w:p w:rsidR="003D2328" w:rsidRDefault="003D2328" w:rsidP="003D2328">
            <w:pPr>
              <w:pStyle w:val="ListParagraph"/>
              <w:numPr>
                <w:ilvl w:val="0"/>
                <w:numId w:val="4"/>
              </w:numPr>
              <w:rPr>
                <w:rFonts w:ascii="Arial" w:hAnsi="Arial"/>
                <w:sz w:val="22"/>
              </w:rPr>
            </w:pPr>
            <w:r>
              <w:rPr>
                <w:rFonts w:ascii="Arial" w:hAnsi="Arial"/>
                <w:sz w:val="22"/>
              </w:rPr>
              <w:t>GP – reading</w:t>
            </w:r>
          </w:p>
          <w:p w:rsidR="003D2328" w:rsidRPr="00EC3F10" w:rsidRDefault="003D2328" w:rsidP="005E49CE">
            <w:pPr>
              <w:pStyle w:val="ListParagraph"/>
              <w:numPr>
                <w:ilvl w:val="0"/>
                <w:numId w:val="4"/>
              </w:numPr>
              <w:rPr>
                <w:rFonts w:ascii="Arial" w:hAnsi="Arial"/>
                <w:sz w:val="22"/>
              </w:rPr>
            </w:pPr>
            <w:r w:rsidRPr="00EC3F10">
              <w:rPr>
                <w:rFonts w:ascii="Arial" w:hAnsi="Arial"/>
                <w:sz w:val="22"/>
              </w:rPr>
              <w:t>C</w:t>
            </w:r>
            <w:r w:rsidR="00C7320E" w:rsidRPr="00EC3F10">
              <w:rPr>
                <w:rFonts w:ascii="Arial" w:hAnsi="Arial"/>
                <w:sz w:val="22"/>
              </w:rPr>
              <w:t>B/ME - attendance</w:t>
            </w:r>
          </w:p>
          <w:p w:rsidR="003D2328" w:rsidRPr="00C4763A" w:rsidRDefault="003D2328" w:rsidP="005E49CE">
            <w:pPr>
              <w:rPr>
                <w:rFonts w:ascii="Arial" w:hAnsi="Arial"/>
                <w:sz w:val="22"/>
              </w:rPr>
            </w:pPr>
          </w:p>
        </w:tc>
        <w:tc>
          <w:tcPr>
            <w:tcW w:w="1466" w:type="dxa"/>
          </w:tcPr>
          <w:p w:rsidR="00E2016C" w:rsidRPr="00292317" w:rsidRDefault="00E2016C" w:rsidP="005E49CE">
            <w:pPr>
              <w:rPr>
                <w:rFonts w:ascii="Arial" w:hAnsi="Arial" w:cs="Arial"/>
                <w:sz w:val="22"/>
                <w:szCs w:val="22"/>
              </w:rPr>
            </w:pPr>
          </w:p>
        </w:tc>
      </w:tr>
      <w:tr w:rsidR="00E2016C" w:rsidTr="005E49CE">
        <w:tc>
          <w:tcPr>
            <w:tcW w:w="817" w:type="dxa"/>
          </w:tcPr>
          <w:p w:rsidR="00E2016C" w:rsidRPr="004603D8" w:rsidRDefault="00E2016C" w:rsidP="005E49CE">
            <w:pPr>
              <w:rPr>
                <w:rFonts w:ascii="Arial" w:hAnsi="Arial" w:cs="Arial"/>
                <w:b/>
                <w:sz w:val="22"/>
              </w:rPr>
            </w:pPr>
          </w:p>
        </w:tc>
        <w:tc>
          <w:tcPr>
            <w:tcW w:w="6237" w:type="dxa"/>
          </w:tcPr>
          <w:p w:rsidR="00E2016C" w:rsidRDefault="00EC3F10" w:rsidP="005E49CE">
            <w:pPr>
              <w:rPr>
                <w:rFonts w:ascii="Arial" w:hAnsi="Arial"/>
                <w:b/>
                <w:sz w:val="22"/>
              </w:rPr>
            </w:pPr>
            <w:r>
              <w:rPr>
                <w:rFonts w:ascii="Arial" w:hAnsi="Arial"/>
                <w:b/>
                <w:sz w:val="22"/>
              </w:rPr>
              <w:t>Next meetings</w:t>
            </w:r>
          </w:p>
          <w:p w:rsidR="00AD0064" w:rsidRDefault="00AD0064" w:rsidP="005E49CE">
            <w:pPr>
              <w:rPr>
                <w:rFonts w:ascii="Arial" w:hAnsi="Arial"/>
                <w:b/>
                <w:sz w:val="22"/>
              </w:rPr>
            </w:pPr>
          </w:p>
          <w:p w:rsidR="00AD0064" w:rsidRDefault="00AD0064" w:rsidP="005E49CE">
            <w:pPr>
              <w:rPr>
                <w:rFonts w:ascii="Arial" w:hAnsi="Arial"/>
                <w:b/>
                <w:sz w:val="22"/>
              </w:rPr>
            </w:pPr>
            <w:r>
              <w:rPr>
                <w:rFonts w:ascii="Arial" w:hAnsi="Arial"/>
                <w:b/>
                <w:sz w:val="22"/>
              </w:rPr>
              <w:t>Wednesday 19</w:t>
            </w:r>
            <w:r w:rsidRPr="00AD0064">
              <w:rPr>
                <w:rFonts w:ascii="Arial" w:hAnsi="Arial"/>
                <w:b/>
                <w:sz w:val="22"/>
                <w:vertAlign w:val="superscript"/>
              </w:rPr>
              <w:t>th</w:t>
            </w:r>
            <w:r>
              <w:rPr>
                <w:rFonts w:ascii="Arial" w:hAnsi="Arial"/>
                <w:b/>
                <w:sz w:val="22"/>
              </w:rPr>
              <w:t xml:space="preserve"> April 4.15pm</w:t>
            </w:r>
          </w:p>
          <w:p w:rsidR="00AD0064" w:rsidRDefault="00AD0064" w:rsidP="005E49CE">
            <w:pPr>
              <w:rPr>
                <w:rFonts w:ascii="Arial" w:hAnsi="Arial"/>
                <w:b/>
                <w:sz w:val="22"/>
              </w:rPr>
            </w:pPr>
            <w:r>
              <w:rPr>
                <w:rFonts w:ascii="Arial" w:hAnsi="Arial"/>
                <w:b/>
                <w:sz w:val="22"/>
              </w:rPr>
              <w:t>Full Governors</w:t>
            </w:r>
          </w:p>
          <w:p w:rsidR="00AD0064" w:rsidRDefault="00AD0064" w:rsidP="005E49CE">
            <w:pPr>
              <w:rPr>
                <w:rFonts w:ascii="Arial" w:hAnsi="Arial"/>
                <w:b/>
                <w:sz w:val="22"/>
              </w:rPr>
            </w:pPr>
          </w:p>
          <w:p w:rsidR="0066225D" w:rsidRDefault="0066225D" w:rsidP="005E49CE">
            <w:pPr>
              <w:rPr>
                <w:rFonts w:ascii="Arial" w:hAnsi="Arial"/>
                <w:b/>
                <w:sz w:val="22"/>
              </w:rPr>
            </w:pPr>
            <w:r w:rsidRPr="0066225D">
              <w:rPr>
                <w:rFonts w:ascii="Arial" w:hAnsi="Arial"/>
                <w:b/>
                <w:sz w:val="22"/>
              </w:rPr>
              <w:t xml:space="preserve">Thursday </w:t>
            </w:r>
            <w:r w:rsidR="00EC3F10" w:rsidRPr="0066225D">
              <w:rPr>
                <w:rFonts w:ascii="Arial" w:hAnsi="Arial"/>
                <w:b/>
                <w:sz w:val="22"/>
              </w:rPr>
              <w:t>27</w:t>
            </w:r>
            <w:r w:rsidR="00EC3F10" w:rsidRPr="0066225D">
              <w:rPr>
                <w:rFonts w:ascii="Arial" w:hAnsi="Arial"/>
                <w:b/>
                <w:sz w:val="22"/>
                <w:vertAlign w:val="superscript"/>
              </w:rPr>
              <w:t>th</w:t>
            </w:r>
            <w:r w:rsidR="00EC3F10" w:rsidRPr="0066225D">
              <w:rPr>
                <w:rFonts w:ascii="Arial" w:hAnsi="Arial"/>
                <w:b/>
                <w:sz w:val="22"/>
              </w:rPr>
              <w:t xml:space="preserve"> April </w:t>
            </w:r>
            <w:r w:rsidRPr="0066225D">
              <w:rPr>
                <w:rFonts w:ascii="Arial" w:hAnsi="Arial"/>
                <w:b/>
                <w:sz w:val="22"/>
              </w:rPr>
              <w:t>9.00-10.30</w:t>
            </w:r>
            <w:r>
              <w:rPr>
                <w:rFonts w:ascii="Arial" w:hAnsi="Arial"/>
                <w:b/>
                <w:sz w:val="22"/>
              </w:rPr>
              <w:t>am</w:t>
            </w:r>
          </w:p>
          <w:p w:rsidR="00EC3F10" w:rsidRPr="0066225D" w:rsidRDefault="0066225D" w:rsidP="005E49CE">
            <w:pPr>
              <w:rPr>
                <w:rFonts w:ascii="Arial" w:hAnsi="Arial"/>
                <w:b/>
                <w:sz w:val="22"/>
              </w:rPr>
            </w:pPr>
            <w:r>
              <w:rPr>
                <w:rFonts w:ascii="Arial" w:hAnsi="Arial"/>
                <w:b/>
                <w:sz w:val="22"/>
              </w:rPr>
              <w:t>S</w:t>
            </w:r>
            <w:r w:rsidR="00EC3F10" w:rsidRPr="0066225D">
              <w:rPr>
                <w:rFonts w:ascii="Arial" w:hAnsi="Arial"/>
                <w:b/>
                <w:sz w:val="22"/>
              </w:rPr>
              <w:t xml:space="preserve">afeguarding training </w:t>
            </w:r>
          </w:p>
          <w:p w:rsidR="00EC3F10" w:rsidRPr="008E3507" w:rsidRDefault="00EC3F10" w:rsidP="005E49CE">
            <w:pPr>
              <w:rPr>
                <w:rFonts w:ascii="Arial" w:hAnsi="Arial"/>
                <w:b/>
                <w:sz w:val="22"/>
              </w:rPr>
            </w:pPr>
          </w:p>
        </w:tc>
        <w:tc>
          <w:tcPr>
            <w:tcW w:w="1466" w:type="dxa"/>
          </w:tcPr>
          <w:p w:rsidR="00E2016C" w:rsidRPr="00292317" w:rsidRDefault="00E2016C" w:rsidP="005E49CE">
            <w:pPr>
              <w:rPr>
                <w:rFonts w:ascii="Arial" w:hAnsi="Arial" w:cs="Arial"/>
                <w:sz w:val="22"/>
                <w:szCs w:val="22"/>
              </w:rPr>
            </w:pPr>
          </w:p>
        </w:tc>
      </w:tr>
    </w:tbl>
    <w:p w:rsidR="00671BF0" w:rsidRDefault="00671BF0"/>
    <w:p w:rsidR="009F7D68" w:rsidRPr="00A234BA" w:rsidRDefault="00A234BA" w:rsidP="006B5EE3">
      <w:pPr>
        <w:rPr>
          <w:rFonts w:ascii="Arial" w:hAnsi="Arial" w:cs="Arial"/>
          <w:sz w:val="22"/>
          <w:szCs w:val="22"/>
        </w:rPr>
      </w:pPr>
      <w:r w:rsidRPr="00A234BA">
        <w:rPr>
          <w:rFonts w:ascii="Arial" w:hAnsi="Arial" w:cs="Arial"/>
          <w:sz w:val="22"/>
          <w:szCs w:val="22"/>
        </w:rPr>
        <w:t>Meeting closed at 5.</w:t>
      </w:r>
      <w:r w:rsidR="009F7D68" w:rsidRPr="00A234BA">
        <w:rPr>
          <w:rFonts w:ascii="Arial" w:hAnsi="Arial" w:cs="Arial"/>
          <w:sz w:val="22"/>
          <w:szCs w:val="22"/>
        </w:rPr>
        <w:t xml:space="preserve">45pm – followed by </w:t>
      </w:r>
      <w:r w:rsidR="00AD0064">
        <w:rPr>
          <w:rFonts w:ascii="Arial" w:hAnsi="Arial" w:cs="Arial"/>
          <w:sz w:val="22"/>
          <w:szCs w:val="22"/>
        </w:rPr>
        <w:t>Prevent training</w:t>
      </w:r>
    </w:p>
    <w:sectPr w:rsidR="009F7D68" w:rsidRPr="00A234BA" w:rsidSect="009A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7AE"/>
    <w:multiLevelType w:val="hybridMultilevel"/>
    <w:tmpl w:val="9208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C2DE5"/>
    <w:multiLevelType w:val="hybridMultilevel"/>
    <w:tmpl w:val="E4D4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B72D6"/>
    <w:multiLevelType w:val="hybridMultilevel"/>
    <w:tmpl w:val="77D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357AD"/>
    <w:multiLevelType w:val="hybridMultilevel"/>
    <w:tmpl w:val="BCF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D3"/>
    <w:rsid w:val="00054B95"/>
    <w:rsid w:val="000C0347"/>
    <w:rsid w:val="000D548F"/>
    <w:rsid w:val="000F442E"/>
    <w:rsid w:val="00134758"/>
    <w:rsid w:val="001A0849"/>
    <w:rsid w:val="001F026D"/>
    <w:rsid w:val="002102CE"/>
    <w:rsid w:val="002135D7"/>
    <w:rsid w:val="0022701C"/>
    <w:rsid w:val="002D11AE"/>
    <w:rsid w:val="003B1FB7"/>
    <w:rsid w:val="003C59BF"/>
    <w:rsid w:val="003D2328"/>
    <w:rsid w:val="003E543C"/>
    <w:rsid w:val="003E7B58"/>
    <w:rsid w:val="00412933"/>
    <w:rsid w:val="004515F4"/>
    <w:rsid w:val="00516B77"/>
    <w:rsid w:val="00524F00"/>
    <w:rsid w:val="00553711"/>
    <w:rsid w:val="005604D0"/>
    <w:rsid w:val="005A4941"/>
    <w:rsid w:val="005B1D96"/>
    <w:rsid w:val="005E49CE"/>
    <w:rsid w:val="00604B03"/>
    <w:rsid w:val="0066225D"/>
    <w:rsid w:val="00671BF0"/>
    <w:rsid w:val="006B5EE3"/>
    <w:rsid w:val="006F2707"/>
    <w:rsid w:val="00701A40"/>
    <w:rsid w:val="00722DDE"/>
    <w:rsid w:val="007818D6"/>
    <w:rsid w:val="00783818"/>
    <w:rsid w:val="007E224D"/>
    <w:rsid w:val="0080348F"/>
    <w:rsid w:val="00810E3A"/>
    <w:rsid w:val="008759AB"/>
    <w:rsid w:val="008A7940"/>
    <w:rsid w:val="00947976"/>
    <w:rsid w:val="00973232"/>
    <w:rsid w:val="009A358E"/>
    <w:rsid w:val="009E090C"/>
    <w:rsid w:val="009F7D68"/>
    <w:rsid w:val="00A234BA"/>
    <w:rsid w:val="00A24D08"/>
    <w:rsid w:val="00A5050C"/>
    <w:rsid w:val="00A75162"/>
    <w:rsid w:val="00A91F86"/>
    <w:rsid w:val="00AB2789"/>
    <w:rsid w:val="00AD0064"/>
    <w:rsid w:val="00B8755D"/>
    <w:rsid w:val="00BD532F"/>
    <w:rsid w:val="00BD7C83"/>
    <w:rsid w:val="00C4763A"/>
    <w:rsid w:val="00C7320E"/>
    <w:rsid w:val="00C808D8"/>
    <w:rsid w:val="00C94948"/>
    <w:rsid w:val="00D00FD3"/>
    <w:rsid w:val="00DA3844"/>
    <w:rsid w:val="00DA6CD3"/>
    <w:rsid w:val="00DE6D6B"/>
    <w:rsid w:val="00E2016C"/>
    <w:rsid w:val="00EC3F10"/>
    <w:rsid w:val="00FC465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C9ECF-D595-44CB-BDAD-AF334E8B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D3"/>
    <w:pPr>
      <w:overflowPunct w:val="0"/>
      <w:autoSpaceDE w:val="0"/>
      <w:autoSpaceDN w:val="0"/>
      <w:adjustRightInd w:val="0"/>
      <w:spacing w:after="0" w:line="240" w:lineRule="auto"/>
      <w:textAlignment w:val="baseline"/>
    </w:pPr>
    <w:rPr>
      <w:rFonts w:asci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Mr Edwards</cp:lastModifiedBy>
  <cp:revision>2</cp:revision>
  <dcterms:created xsi:type="dcterms:W3CDTF">2017-04-19T12:56:00Z</dcterms:created>
  <dcterms:modified xsi:type="dcterms:W3CDTF">2017-04-19T12:56:00Z</dcterms:modified>
</cp:coreProperties>
</file>