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1D" w:rsidRDefault="00A8031D" w:rsidP="00A8031D">
      <w:pPr>
        <w:widowControl w:val="0"/>
        <w:jc w:val="center"/>
        <w:rPr>
          <w:rFonts w:ascii="HfW cursive" w:hAnsi="HfW cursive"/>
          <w:sz w:val="40"/>
          <w:szCs w:val="40"/>
          <w:u w:val="single"/>
          <w14:ligatures w14:val="none"/>
        </w:rPr>
      </w:pPr>
      <w:bookmarkStart w:id="0" w:name="_GoBack"/>
      <w:bookmarkEnd w:id="0"/>
      <w:r>
        <w:rPr>
          <w:rFonts w:ascii="HfW cursive" w:hAnsi="HfW cursive"/>
          <w:sz w:val="40"/>
          <w:szCs w:val="40"/>
          <w:u w:val="single"/>
          <w14:ligatures w14:val="none"/>
        </w:rPr>
        <w:t>Pri</w:t>
      </w:r>
      <w:r w:rsidR="00516BA9">
        <w:rPr>
          <w:rFonts w:ascii="HfW cursive" w:hAnsi="HfW cursive"/>
          <w:sz w:val="40"/>
          <w:szCs w:val="40"/>
          <w:u w:val="single"/>
          <w14:ligatures w14:val="none"/>
        </w:rPr>
        <w:t>ory Parish History Design</w:t>
      </w:r>
    </w:p>
    <w:p w:rsidR="00A8031D" w:rsidRDefault="00A8031D" w:rsidP="00A8031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969"/>
        <w:gridCol w:w="4030"/>
      </w:tblGrid>
      <w:tr w:rsidR="00A8031D" w:rsidRPr="00A8031D" w:rsidTr="00245EC0">
        <w:tc>
          <w:tcPr>
            <w:tcW w:w="1980" w:type="dxa"/>
          </w:tcPr>
          <w:p w:rsidR="00A8031D" w:rsidRPr="00A8031D" w:rsidRDefault="00A8031D" w:rsidP="00A8031D">
            <w:pPr>
              <w:jc w:val="center"/>
              <w:rPr>
                <w:rFonts w:ascii="HfW cursive" w:hAnsi="HfW cursive"/>
                <w:sz w:val="24"/>
              </w:rPr>
            </w:pPr>
            <w:r w:rsidRPr="00A8031D">
              <w:rPr>
                <w:rFonts w:ascii="HfW cursive" w:hAnsi="HfW cursive"/>
                <w:sz w:val="24"/>
              </w:rPr>
              <w:t>Year Group</w:t>
            </w:r>
          </w:p>
        </w:tc>
        <w:tc>
          <w:tcPr>
            <w:tcW w:w="3969" w:type="dxa"/>
          </w:tcPr>
          <w:p w:rsidR="00A8031D" w:rsidRPr="00A8031D" w:rsidRDefault="00A8031D" w:rsidP="00A8031D">
            <w:pPr>
              <w:jc w:val="center"/>
              <w:rPr>
                <w:rFonts w:ascii="HfW cursive" w:hAnsi="HfW cursive"/>
                <w:sz w:val="24"/>
              </w:rPr>
            </w:pPr>
            <w:r w:rsidRPr="00A8031D">
              <w:rPr>
                <w:rFonts w:ascii="HfW cursive" w:hAnsi="HfW cursive"/>
                <w:sz w:val="24"/>
              </w:rPr>
              <w:t>Autumn</w:t>
            </w:r>
          </w:p>
        </w:tc>
        <w:tc>
          <w:tcPr>
            <w:tcW w:w="3969" w:type="dxa"/>
          </w:tcPr>
          <w:p w:rsidR="00A8031D" w:rsidRPr="00A8031D" w:rsidRDefault="00A8031D" w:rsidP="00A8031D">
            <w:pPr>
              <w:jc w:val="center"/>
              <w:rPr>
                <w:rFonts w:ascii="HfW cursive" w:hAnsi="HfW cursive"/>
                <w:sz w:val="24"/>
              </w:rPr>
            </w:pPr>
            <w:r w:rsidRPr="00A8031D">
              <w:rPr>
                <w:rFonts w:ascii="HfW cursive" w:hAnsi="HfW cursive"/>
                <w:sz w:val="24"/>
              </w:rPr>
              <w:t>Spring</w:t>
            </w:r>
          </w:p>
        </w:tc>
        <w:tc>
          <w:tcPr>
            <w:tcW w:w="4030" w:type="dxa"/>
          </w:tcPr>
          <w:p w:rsidR="00A8031D" w:rsidRPr="00A8031D" w:rsidRDefault="00A8031D" w:rsidP="00A8031D">
            <w:pPr>
              <w:jc w:val="center"/>
              <w:rPr>
                <w:rFonts w:ascii="HfW cursive" w:hAnsi="HfW cursive"/>
                <w:sz w:val="24"/>
              </w:rPr>
            </w:pPr>
            <w:r w:rsidRPr="00A8031D">
              <w:rPr>
                <w:rFonts w:ascii="HfW cursive" w:hAnsi="HfW cursive"/>
                <w:sz w:val="24"/>
              </w:rPr>
              <w:t>Summer</w:t>
            </w:r>
          </w:p>
        </w:tc>
      </w:tr>
      <w:tr w:rsidR="00A8031D" w:rsidRPr="00A8031D" w:rsidTr="00245EC0">
        <w:tc>
          <w:tcPr>
            <w:tcW w:w="1980" w:type="dxa"/>
          </w:tcPr>
          <w:p w:rsidR="00A8031D" w:rsidRDefault="00A8031D" w:rsidP="00A8031D">
            <w:pPr>
              <w:rPr>
                <w:rFonts w:ascii="HfW cursive" w:hAnsi="HfW cursive"/>
              </w:rPr>
            </w:pPr>
          </w:p>
          <w:p w:rsidR="00A8031D" w:rsidRDefault="00A8031D" w:rsidP="00A8031D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t>Year 1</w:t>
            </w:r>
          </w:p>
          <w:p w:rsidR="00A8031D" w:rsidRDefault="00A8031D" w:rsidP="00A8031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A8031D" w:rsidRPr="00A8031D" w:rsidRDefault="00A8031D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t>What is History?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Changes within living memory.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My History, my family tree. What was life like when my grandparents were children?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To build an understanding of their place in the world and what their local area used to be like.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4475A1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4475A1"/>
                <w:sz w:val="18"/>
                <w14:ligatures w14:val="none"/>
              </w:rPr>
              <w:t>Idea - A scrapbook of childhood so far ‘My Family’.</w:t>
            </w:r>
          </w:p>
        </w:tc>
        <w:tc>
          <w:tcPr>
            <w:tcW w:w="3969" w:type="dxa"/>
          </w:tcPr>
          <w:p w:rsidR="00A8031D" w:rsidRPr="00245EC0" w:rsidRDefault="00B66DD7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t>The Great Fire of London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Events beyond living memory nationally/globally.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Understanding the history behind the event.</w:t>
            </w:r>
          </w:p>
          <w:p w:rsidR="00A8031D" w:rsidRPr="00245EC0" w:rsidRDefault="00A8031D" w:rsidP="00B66DD7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</w:p>
        </w:tc>
        <w:tc>
          <w:tcPr>
            <w:tcW w:w="4030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t>How have toys changed over time?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Compare aspects of life in different periods.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Relatable focus for our children. Link to the issues we have with too much screen time. How has play changed over time?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70C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t>Idea - Host a toy fair/event.</w:t>
            </w:r>
          </w:p>
        </w:tc>
      </w:tr>
      <w:tr w:rsidR="00A8031D" w:rsidRPr="00245EC0" w:rsidTr="00245EC0">
        <w:tc>
          <w:tcPr>
            <w:tcW w:w="1980" w:type="dxa"/>
          </w:tcPr>
          <w:p w:rsidR="00A8031D" w:rsidRDefault="00A8031D" w:rsidP="00A8031D">
            <w:pPr>
              <w:jc w:val="center"/>
              <w:rPr>
                <w:rFonts w:ascii="HfW cursive" w:hAnsi="HfW cursive"/>
              </w:rPr>
            </w:pPr>
          </w:p>
          <w:p w:rsidR="00A8031D" w:rsidRDefault="00A8031D" w:rsidP="00A8031D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t>Year 2</w:t>
            </w:r>
          </w:p>
          <w:p w:rsidR="00A8031D" w:rsidRDefault="00A8031D" w:rsidP="00A8031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A8031D" w:rsidRPr="00A8031D" w:rsidRDefault="00A8031D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t>Who are our local heroes? Remembrance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Local history study - Lives of significant individuals.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To encou</w:t>
            </w:r>
            <w:r w:rsidR="00245EC0">
              <w:rPr>
                <w:rFonts w:ascii="HfW cursive" w:hAnsi="HfW cursive"/>
                <w:color w:val="00B050"/>
                <w:sz w:val="18"/>
                <w14:ligatures w14:val="none"/>
              </w:rPr>
              <w:t>rage pupils to feel proud of our</w:t>
            </w: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 xml:space="preserve"> local history/area. To enable pupils to have a greater knowledge of their local history.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70C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t xml:space="preserve">Idea - Create wreathes, class museum, </w:t>
            </w: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lastRenderedPageBreak/>
              <w:t>Wilfred Owen poetry.</w:t>
            </w:r>
          </w:p>
        </w:tc>
        <w:tc>
          <w:tcPr>
            <w:tcW w:w="3969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lastRenderedPageBreak/>
              <w:t>Why did so many people lose their lives on the Titanic?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Events beyond living memory nationally/globally.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Liverpool links with White Star Line and workers on board the Titanic.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70C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t>Idea</w:t>
            </w:r>
            <w:r w:rsidR="00245EC0">
              <w:rPr>
                <w:rFonts w:ascii="HfW cursive" w:hAnsi="HfW cursive"/>
                <w:color w:val="0070C0"/>
                <w:sz w:val="18"/>
                <w14:ligatures w14:val="none"/>
              </w:rPr>
              <w:t xml:space="preserve"> - Project books, models of </w:t>
            </w: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t>Titanic.</w:t>
            </w:r>
          </w:p>
          <w:p w:rsidR="00A8031D" w:rsidRPr="00245EC0" w:rsidRDefault="00A8031D" w:rsidP="00A8031D">
            <w:pPr>
              <w:widowControl w:val="0"/>
              <w:rPr>
                <w:sz w:val="18"/>
                <w14:ligatures w14:val="none"/>
              </w:rPr>
            </w:pPr>
            <w:r w:rsidRPr="00245EC0">
              <w:rPr>
                <w:sz w:val="18"/>
                <w14:ligatures w14:val="none"/>
              </w:rPr>
              <w:lastRenderedPageBreak/>
              <w:t> </w:t>
            </w:r>
          </w:p>
          <w:p w:rsidR="00A8031D" w:rsidRPr="00245EC0" w:rsidRDefault="00A8031D" w:rsidP="00A8031D">
            <w:pPr>
              <w:rPr>
                <w:rFonts w:ascii="HfW cursive" w:hAnsi="HfW cursive"/>
                <w:sz w:val="18"/>
              </w:rPr>
            </w:pPr>
          </w:p>
        </w:tc>
        <w:tc>
          <w:tcPr>
            <w:tcW w:w="4030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u w:val="single"/>
                <w14:ligatures w14:val="none"/>
              </w:rPr>
              <w:lastRenderedPageBreak/>
              <w:t>Who were the greatest explorers?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14:ligatures w14:val="none"/>
              </w:rPr>
              <w:t>N.C: Lives of significant individuals.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14:ligatures w14:val="none"/>
              </w:rPr>
              <w:t>Why? Links with aspiration and dreaming big. Christopher Columbus, Neil Armstrong.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70C0"/>
                <w:sz w:val="18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14:ligatures w14:val="none"/>
              </w:rPr>
              <w:t>Idea - Create class documentary about great explorers.</w:t>
            </w:r>
          </w:p>
        </w:tc>
      </w:tr>
      <w:tr w:rsidR="00A8031D" w:rsidRPr="00A8031D" w:rsidTr="00245EC0">
        <w:tc>
          <w:tcPr>
            <w:tcW w:w="1980" w:type="dxa"/>
          </w:tcPr>
          <w:p w:rsidR="00A8031D" w:rsidRDefault="00A8031D" w:rsidP="00A8031D">
            <w:pPr>
              <w:jc w:val="center"/>
              <w:rPr>
                <w:rFonts w:ascii="HfW cursive" w:hAnsi="HfW cursive"/>
              </w:rPr>
            </w:pPr>
          </w:p>
          <w:p w:rsidR="00A8031D" w:rsidRDefault="00A8031D" w:rsidP="00A8031D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t>Year 3</w:t>
            </w:r>
          </w:p>
          <w:p w:rsidR="00A8031D" w:rsidRDefault="00A8031D" w:rsidP="00A8031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A8031D" w:rsidRPr="00A8031D" w:rsidRDefault="00A8031D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A8031D" w:rsidRPr="00245EC0" w:rsidRDefault="00A8031D" w:rsidP="00A8031D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What changed from the Stone Age to the Iron Age?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Changes within Britain form the Stone Age to the Iron Age.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How Britain changed. The understanding of the history of Britain.</w:t>
            </w:r>
          </w:p>
          <w:p w:rsidR="00A8031D" w:rsidRPr="00245EC0" w:rsidRDefault="00A8031D" w:rsidP="00A8031D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Giant class timeline showing significant changes.</w:t>
            </w:r>
          </w:p>
        </w:tc>
        <w:tc>
          <w:tcPr>
            <w:tcW w:w="3969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How much did the Ancient Egyptians achieve?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Achievements of some of the earliest civilisations.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To gain an understanding of the history of early civilisations.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Create a giant 3D pyramid.</w:t>
            </w:r>
          </w:p>
        </w:tc>
        <w:tc>
          <w:tcPr>
            <w:tcW w:w="4030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Is it better to be a child now or in the past?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 study of an aspect/theme of British history that extends knowledge beyond 1066.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Children can relate to the theme ‘childhood’. Links to family members and later.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sz w:val="18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Create a gallery of images for ‘A History of childhood’.</w:t>
            </w:r>
          </w:p>
        </w:tc>
      </w:tr>
      <w:tr w:rsidR="00A8031D" w:rsidRPr="00245EC0" w:rsidTr="00245EC0">
        <w:tc>
          <w:tcPr>
            <w:tcW w:w="1980" w:type="dxa"/>
          </w:tcPr>
          <w:p w:rsidR="00245EC0" w:rsidRDefault="00245EC0" w:rsidP="00245EC0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</w:p>
          <w:p w:rsidR="00245EC0" w:rsidRDefault="00245EC0" w:rsidP="00245EC0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t>Year 4</w:t>
            </w:r>
          </w:p>
          <w:p w:rsidR="00245EC0" w:rsidRDefault="00245EC0" w:rsidP="00245EC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A8031D" w:rsidRDefault="00A8031D" w:rsidP="00A8031D">
            <w:pPr>
              <w:jc w:val="center"/>
              <w:rPr>
                <w:rFonts w:ascii="HfW cursive" w:hAnsi="HfW cursive"/>
              </w:rPr>
            </w:pPr>
          </w:p>
          <w:p w:rsidR="00245EC0" w:rsidRPr="00A8031D" w:rsidRDefault="00245EC0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Why should we thank the Ancient Greeks?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Ancient Greece. A study of Greek life and achievements and their influence on the western world.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Link to life today. What did the Greeks di for us?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An exhibition of the celebration of Greek achievements.</w:t>
            </w:r>
          </w:p>
        </w:tc>
        <w:tc>
          <w:tcPr>
            <w:tcW w:w="3969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What did the Romans do for us?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The Roman Empire and its impact on Britain.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The impact of the Romans on our daily lives.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A documentary highlighting how the Romans impacted daily life.</w:t>
            </w:r>
          </w:p>
        </w:tc>
        <w:tc>
          <w:tcPr>
            <w:tcW w:w="4030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What impact did the Anglo Saxons have?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Britain's settlements by Anglo Saxons and Scots.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Impact of the Anglo Saxons on our daily lives and country,</w:t>
            </w:r>
          </w:p>
        </w:tc>
      </w:tr>
      <w:tr w:rsidR="00A8031D" w:rsidRPr="00A8031D" w:rsidTr="00245EC0">
        <w:tc>
          <w:tcPr>
            <w:tcW w:w="1980" w:type="dxa"/>
          </w:tcPr>
          <w:p w:rsidR="00A8031D" w:rsidRDefault="00A8031D" w:rsidP="00A8031D">
            <w:pPr>
              <w:jc w:val="center"/>
              <w:rPr>
                <w:rFonts w:ascii="HfW cursive" w:hAnsi="HfW cursive"/>
              </w:rPr>
            </w:pPr>
          </w:p>
          <w:p w:rsidR="00245EC0" w:rsidRDefault="00245EC0" w:rsidP="00245EC0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lastRenderedPageBreak/>
              <w:t>Year 5</w:t>
            </w:r>
          </w:p>
          <w:p w:rsidR="00245EC0" w:rsidRDefault="00245EC0" w:rsidP="00245EC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245EC0" w:rsidRPr="00A8031D" w:rsidRDefault="00245EC0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B66DD7" w:rsidRDefault="00B66DD7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lastRenderedPageBreak/>
              <w:t>Would the Vikings do anything for money?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The Viking and Anglo Saxon struggle for the kingdom of England.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To understand the History of Britain.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Write your own version of a Viking saga.</w:t>
            </w:r>
          </w:p>
        </w:tc>
        <w:tc>
          <w:tcPr>
            <w:tcW w:w="3969" w:type="dxa"/>
          </w:tcPr>
          <w:p w:rsidR="00B66DD7" w:rsidRDefault="00B66DD7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lastRenderedPageBreak/>
              <w:t>Liverpool and the Slave Trade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 xml:space="preserve">N.C: Local History </w:t>
            </w:r>
            <w:r w:rsidR="00B66DD7" w:rsidRPr="00245EC0">
              <w:rPr>
                <w:rFonts w:ascii="HfW cursive" w:hAnsi="HfW cursive"/>
                <w:sz w:val="18"/>
                <w:szCs w:val="22"/>
                <w14:ligatures w14:val="none"/>
              </w:rPr>
              <w:t>study</w:t>
            </w:r>
            <w:r w:rsidR="00B66DD7">
              <w:rPr>
                <w:rFonts w:ascii="HfW cursive" w:hAnsi="HfW cursive"/>
                <w:sz w:val="18"/>
                <w:szCs w:val="22"/>
                <w14:ligatures w14:val="none"/>
              </w:rPr>
              <w:t>:</w:t>
            </w: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 xml:space="preserve"> A study of British history that extends knowledge beyond 1066.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Links with Liverpool and the docks.</w:t>
            </w:r>
          </w:p>
        </w:tc>
        <w:tc>
          <w:tcPr>
            <w:tcW w:w="4030" w:type="dxa"/>
          </w:tcPr>
          <w:p w:rsidR="00B66DD7" w:rsidRDefault="00B66DD7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lastRenderedPageBreak/>
              <w:t>What was important to our local Victorians?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 study of an aspect/theme of British history that extends knowledge beyond 1066.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Local area focus enabling the children to have a deep understanding of the history of their local area.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Develop a campaign to preserve a Victorian building.</w:t>
            </w:r>
          </w:p>
        </w:tc>
      </w:tr>
      <w:tr w:rsidR="00A8031D" w:rsidRPr="00A8031D" w:rsidTr="00245EC0">
        <w:tc>
          <w:tcPr>
            <w:tcW w:w="1980" w:type="dxa"/>
          </w:tcPr>
          <w:p w:rsidR="00A8031D" w:rsidRDefault="00A8031D" w:rsidP="00A8031D">
            <w:pPr>
              <w:jc w:val="center"/>
              <w:rPr>
                <w:rFonts w:ascii="HfW cursive" w:hAnsi="HfW cursive"/>
              </w:rPr>
            </w:pPr>
          </w:p>
          <w:p w:rsidR="00245EC0" w:rsidRDefault="00245EC0" w:rsidP="00245EC0">
            <w:pPr>
              <w:widowControl w:val="0"/>
              <w:jc w:val="center"/>
              <w:rPr>
                <w:rFonts w:ascii="HfW cursive" w:hAnsi="HfW cursive"/>
                <w:sz w:val="36"/>
                <w:szCs w:val="36"/>
                <w14:ligatures w14:val="none"/>
              </w:rPr>
            </w:pPr>
            <w:r>
              <w:rPr>
                <w:rFonts w:ascii="HfW cursive" w:hAnsi="HfW cursive"/>
                <w:sz w:val="36"/>
                <w:szCs w:val="36"/>
                <w14:ligatures w14:val="none"/>
              </w:rPr>
              <w:t>Year 6</w:t>
            </w:r>
          </w:p>
          <w:p w:rsidR="00245EC0" w:rsidRDefault="00245EC0" w:rsidP="00245EC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245EC0" w:rsidRPr="00A8031D" w:rsidRDefault="00245EC0" w:rsidP="00A8031D">
            <w:pPr>
              <w:jc w:val="center"/>
              <w:rPr>
                <w:rFonts w:ascii="HfW cursive" w:hAnsi="HfW cursive"/>
              </w:rPr>
            </w:pPr>
          </w:p>
        </w:tc>
        <w:tc>
          <w:tcPr>
            <w:tcW w:w="3969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WW2 in Birkenhead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 study of British history that extends knowledge beyond 1066.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Significant to the local community, grandparents etc.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Create a project scrapbook.</w:t>
            </w:r>
          </w:p>
        </w:tc>
        <w:tc>
          <w:tcPr>
            <w:tcW w:w="3969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How should we remember the Maya?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 non-European society that provides contrast with British history.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Links to areas of interest– chocolate!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70C0"/>
                <w:sz w:val="18"/>
                <w:szCs w:val="22"/>
                <w14:ligatures w14:val="none"/>
              </w:rPr>
              <w:t>Idea - Maya flip fact book.</w:t>
            </w:r>
          </w:p>
        </w:tc>
        <w:tc>
          <w:tcPr>
            <w:tcW w:w="4030" w:type="dxa"/>
          </w:tcPr>
          <w:p w:rsidR="00245EC0" w:rsidRPr="00245EC0" w:rsidRDefault="00245EC0" w:rsidP="00245EC0">
            <w:pPr>
              <w:widowControl w:val="0"/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</w:pPr>
            <w:r w:rsidRPr="00245EC0">
              <w:rPr>
                <w:rFonts w:ascii="HfW cursive" w:hAnsi="HfW cursive"/>
                <w:b/>
                <w:bCs/>
                <w:sz w:val="18"/>
                <w:szCs w:val="22"/>
                <w:u w:val="single"/>
                <w14:ligatures w14:val="none"/>
              </w:rPr>
              <w:t>How has communication changed over time?</w:t>
            </w:r>
          </w:p>
          <w:p w:rsidR="00245EC0" w:rsidRPr="00245EC0" w:rsidRDefault="00245EC0" w:rsidP="00245EC0">
            <w:pPr>
              <w:widowControl w:val="0"/>
              <w:rPr>
                <w:rFonts w:ascii="HfW cursive" w:hAnsi="HfW cursive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sz w:val="18"/>
                <w:szCs w:val="22"/>
                <w14:ligatures w14:val="none"/>
              </w:rPr>
              <w:t>N.C: A study of a theme in British history (communication).</w:t>
            </w:r>
          </w:p>
          <w:p w:rsidR="00A8031D" w:rsidRPr="00245EC0" w:rsidRDefault="00245EC0" w:rsidP="00245EC0">
            <w:pPr>
              <w:widowControl w:val="0"/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</w:pPr>
            <w:r w:rsidRPr="00245EC0">
              <w:rPr>
                <w:rFonts w:ascii="HfW cursive" w:hAnsi="HfW cursive"/>
                <w:color w:val="00B050"/>
                <w:sz w:val="18"/>
                <w:szCs w:val="22"/>
                <w14:ligatures w14:val="none"/>
              </w:rPr>
              <w:t>Why? Relevant to Year 6 children with phones, social media etc. (A good opportunity to discuss e-safety). How has it changed over time?</w:t>
            </w:r>
          </w:p>
        </w:tc>
      </w:tr>
    </w:tbl>
    <w:p w:rsidR="00F67E6F" w:rsidRPr="00A8031D" w:rsidRDefault="00F67E6F" w:rsidP="00A8031D">
      <w:pPr>
        <w:jc w:val="center"/>
        <w:rPr>
          <w:rFonts w:ascii="HfW cursive" w:hAnsi="HfW cursive"/>
        </w:rPr>
      </w:pPr>
    </w:p>
    <w:sectPr w:rsidR="00F67E6F" w:rsidRPr="00A8031D" w:rsidSect="00A80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1D" w:rsidRDefault="00A8031D" w:rsidP="00A8031D">
      <w:pPr>
        <w:spacing w:after="0" w:line="240" w:lineRule="auto"/>
      </w:pPr>
      <w:r>
        <w:separator/>
      </w:r>
    </w:p>
  </w:endnote>
  <w:endnote w:type="continuationSeparator" w:id="0">
    <w:p w:rsidR="00A8031D" w:rsidRDefault="00A8031D" w:rsidP="00A8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1D" w:rsidRDefault="00A8031D" w:rsidP="00A8031D">
      <w:pPr>
        <w:spacing w:after="0" w:line="240" w:lineRule="auto"/>
      </w:pPr>
      <w:r>
        <w:separator/>
      </w:r>
    </w:p>
  </w:footnote>
  <w:footnote w:type="continuationSeparator" w:id="0">
    <w:p w:rsidR="00A8031D" w:rsidRDefault="00A8031D" w:rsidP="00A8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D"/>
    <w:rsid w:val="00245EC0"/>
    <w:rsid w:val="00516BA9"/>
    <w:rsid w:val="00A8031D"/>
    <w:rsid w:val="00B66DD7"/>
    <w:rsid w:val="00D3068F"/>
    <w:rsid w:val="00F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ACD8-37AC-4D70-9DCC-01E1B016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1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Cpiper</dc:creator>
  <cp:keywords/>
  <dc:description/>
  <cp:lastModifiedBy>SmithS</cp:lastModifiedBy>
  <cp:revision>2</cp:revision>
  <dcterms:created xsi:type="dcterms:W3CDTF">2020-05-06T13:06:00Z</dcterms:created>
  <dcterms:modified xsi:type="dcterms:W3CDTF">2020-05-06T13:06:00Z</dcterms:modified>
</cp:coreProperties>
</file>