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82" w:rsidRPr="00852C3F" w:rsidRDefault="001B15A7" w:rsidP="001B15A7">
      <w:pPr>
        <w:jc w:val="center"/>
        <w:rPr>
          <w:sz w:val="96"/>
        </w:rPr>
      </w:pPr>
      <w:r w:rsidRPr="00852C3F">
        <w:rPr>
          <w:sz w:val="96"/>
        </w:rPr>
        <w:t>Curriculum Policy</w:t>
      </w:r>
    </w:p>
    <w:p w:rsidR="001B15A7" w:rsidRPr="00852C3F" w:rsidRDefault="001B15A7" w:rsidP="001B15A7">
      <w:pPr>
        <w:jc w:val="center"/>
        <w:rPr>
          <w:sz w:val="96"/>
        </w:rPr>
      </w:pPr>
      <w:r w:rsidRPr="00852C3F">
        <w:rPr>
          <w:sz w:val="96"/>
        </w:rPr>
        <w:t>The Priory Parish CE Primary School</w:t>
      </w:r>
    </w:p>
    <w:p w:rsidR="001B15A7" w:rsidRPr="00852C3F" w:rsidRDefault="00852C3F" w:rsidP="001B15A7">
      <w:pPr>
        <w:jc w:val="center"/>
        <w:rPr>
          <w:sz w:val="144"/>
        </w:rPr>
      </w:pPr>
      <w:r w:rsidRPr="00852C3F">
        <w:rPr>
          <w:noProof/>
          <w:lang w:eastAsia="en-GB"/>
        </w:rPr>
        <w:drawing>
          <wp:anchor distT="0" distB="0" distL="114300" distR="114300" simplePos="0" relativeHeight="251660288" behindDoc="0" locked="0" layoutInCell="1" allowOverlap="1" wp14:anchorId="1263F516" wp14:editId="1FBDFE5F">
            <wp:simplePos x="0" y="0"/>
            <wp:positionH relativeFrom="margin">
              <wp:posOffset>1179977</wp:posOffset>
            </wp:positionH>
            <wp:positionV relativeFrom="paragraph">
              <wp:posOffset>202565</wp:posOffset>
            </wp:positionV>
            <wp:extent cx="3371850" cy="3197999"/>
            <wp:effectExtent l="0" t="0" r="0" b="2540"/>
            <wp:wrapNone/>
            <wp:docPr id="2" name="Picture 2" descr="Image result for the priory parish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riory parish c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850" cy="31979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5A7" w:rsidRPr="00852C3F" w:rsidRDefault="001B15A7" w:rsidP="001B15A7">
      <w:pPr>
        <w:rPr>
          <w:sz w:val="20"/>
          <w:szCs w:val="20"/>
          <w:u w:val="single"/>
        </w:rPr>
      </w:pPr>
    </w:p>
    <w:p w:rsidR="001B15A7" w:rsidRPr="00852C3F" w:rsidRDefault="001B15A7" w:rsidP="001B15A7">
      <w:pPr>
        <w:rPr>
          <w:sz w:val="20"/>
          <w:szCs w:val="20"/>
          <w:u w:val="single"/>
        </w:rPr>
      </w:pPr>
    </w:p>
    <w:p w:rsidR="001B15A7" w:rsidRPr="00852C3F" w:rsidRDefault="001B15A7" w:rsidP="001B15A7">
      <w:pPr>
        <w:rPr>
          <w:sz w:val="20"/>
          <w:szCs w:val="20"/>
          <w:u w:val="single"/>
        </w:rPr>
      </w:pPr>
    </w:p>
    <w:p w:rsidR="001B15A7" w:rsidRPr="00852C3F" w:rsidRDefault="001B15A7" w:rsidP="001B15A7">
      <w:pPr>
        <w:rPr>
          <w:sz w:val="20"/>
          <w:szCs w:val="20"/>
          <w:u w:val="single"/>
        </w:rPr>
      </w:pPr>
    </w:p>
    <w:p w:rsidR="00852C3F" w:rsidRDefault="00852C3F" w:rsidP="00965C3C">
      <w:pPr>
        <w:autoSpaceDE w:val="0"/>
        <w:autoSpaceDN w:val="0"/>
        <w:adjustRightInd w:val="0"/>
        <w:spacing w:after="0" w:line="240" w:lineRule="auto"/>
        <w:jc w:val="center"/>
        <w:rPr>
          <w:rFonts w:cs="Arial-BoldMT"/>
          <w:b/>
          <w:bCs/>
          <w:sz w:val="24"/>
          <w:szCs w:val="24"/>
          <w:u w:val="single"/>
        </w:rPr>
      </w:pPr>
    </w:p>
    <w:p w:rsidR="00852C3F" w:rsidRDefault="00852C3F" w:rsidP="00965C3C">
      <w:pPr>
        <w:autoSpaceDE w:val="0"/>
        <w:autoSpaceDN w:val="0"/>
        <w:adjustRightInd w:val="0"/>
        <w:spacing w:after="0" w:line="240" w:lineRule="auto"/>
        <w:jc w:val="center"/>
        <w:rPr>
          <w:rFonts w:cs="Arial-BoldMT"/>
          <w:b/>
          <w:bCs/>
          <w:sz w:val="24"/>
          <w:szCs w:val="24"/>
          <w:u w:val="single"/>
        </w:rPr>
      </w:pPr>
    </w:p>
    <w:p w:rsidR="00852C3F" w:rsidRDefault="00852C3F" w:rsidP="00965C3C">
      <w:pPr>
        <w:autoSpaceDE w:val="0"/>
        <w:autoSpaceDN w:val="0"/>
        <w:adjustRightInd w:val="0"/>
        <w:spacing w:after="0" w:line="240" w:lineRule="auto"/>
        <w:jc w:val="center"/>
        <w:rPr>
          <w:rFonts w:cs="Arial-BoldMT"/>
          <w:b/>
          <w:bCs/>
          <w:sz w:val="24"/>
          <w:szCs w:val="24"/>
          <w:u w:val="single"/>
        </w:rPr>
      </w:pPr>
    </w:p>
    <w:p w:rsidR="00852C3F" w:rsidRDefault="00852C3F" w:rsidP="00965C3C">
      <w:pPr>
        <w:autoSpaceDE w:val="0"/>
        <w:autoSpaceDN w:val="0"/>
        <w:adjustRightInd w:val="0"/>
        <w:spacing w:after="0" w:line="240" w:lineRule="auto"/>
        <w:jc w:val="center"/>
        <w:rPr>
          <w:rFonts w:cs="Arial-BoldMT"/>
          <w:b/>
          <w:bCs/>
          <w:sz w:val="48"/>
          <w:szCs w:val="24"/>
          <w:u w:val="single"/>
        </w:rPr>
      </w:pPr>
      <w:r>
        <w:rPr>
          <w:rFonts w:cs="Arial-BoldMT"/>
          <w:b/>
          <w:bCs/>
          <w:sz w:val="48"/>
          <w:szCs w:val="24"/>
          <w:u w:val="single"/>
        </w:rPr>
        <w:t xml:space="preserve">Updated </w:t>
      </w:r>
      <w:r w:rsidR="00523711">
        <w:rPr>
          <w:rFonts w:cs="Arial-BoldMT"/>
          <w:b/>
          <w:bCs/>
          <w:sz w:val="48"/>
          <w:szCs w:val="24"/>
          <w:u w:val="single"/>
        </w:rPr>
        <w:t>May 2020</w:t>
      </w:r>
    </w:p>
    <w:p w:rsidR="00DF7986" w:rsidRDefault="00DF7986" w:rsidP="00965C3C">
      <w:pPr>
        <w:autoSpaceDE w:val="0"/>
        <w:autoSpaceDN w:val="0"/>
        <w:adjustRightInd w:val="0"/>
        <w:spacing w:after="0" w:line="240" w:lineRule="auto"/>
        <w:jc w:val="center"/>
        <w:rPr>
          <w:rFonts w:cs="Arial-BoldMT"/>
          <w:b/>
          <w:bCs/>
          <w:sz w:val="48"/>
          <w:szCs w:val="24"/>
          <w:u w:val="single"/>
        </w:rPr>
      </w:pPr>
    </w:p>
    <w:p w:rsidR="00DF7986" w:rsidRDefault="00DF7986" w:rsidP="00965C3C">
      <w:pPr>
        <w:autoSpaceDE w:val="0"/>
        <w:autoSpaceDN w:val="0"/>
        <w:adjustRightInd w:val="0"/>
        <w:spacing w:after="0" w:line="240" w:lineRule="auto"/>
        <w:jc w:val="center"/>
        <w:rPr>
          <w:rStyle w:val="text"/>
          <w:rFonts w:ascii="HfW cursive italic" w:hAnsi="HfW cursive italic"/>
          <w:color w:val="000000"/>
          <w:shd w:val="clear" w:color="auto" w:fill="FFFFFF"/>
        </w:rPr>
      </w:pPr>
      <w:r>
        <w:rPr>
          <w:rStyle w:val="text"/>
          <w:rFonts w:ascii="HfW cursive italic" w:hAnsi="HfW cursive italic"/>
          <w:color w:val="000000"/>
          <w:shd w:val="clear" w:color="auto" w:fill="FFFFFF"/>
        </w:rPr>
        <w:t>‘</w:t>
      </w:r>
      <w:r w:rsidRPr="00DF7986">
        <w:rPr>
          <w:rStyle w:val="text"/>
          <w:rFonts w:ascii="HfW cursive italic" w:hAnsi="HfW cursive italic"/>
          <w:color w:val="000000"/>
          <w:shd w:val="clear" w:color="auto" w:fill="FFFFFF"/>
        </w:rPr>
        <w:t>Start children off on the way they should go,</w:t>
      </w:r>
      <w:r w:rsidRPr="00DF7986">
        <w:rPr>
          <w:rFonts w:ascii="HfW cursive italic" w:hAnsi="HfW cursive italic"/>
          <w:color w:val="000000"/>
        </w:rPr>
        <w:br/>
      </w:r>
      <w:r w:rsidRPr="00DF7986">
        <w:rPr>
          <w:rStyle w:val="indent-1-breaks"/>
          <w:rFonts w:ascii="HfW cursive italic" w:hAnsi="HfW cursive italic" w:cs="Courier New"/>
          <w:color w:val="000000"/>
          <w:sz w:val="10"/>
          <w:szCs w:val="10"/>
          <w:shd w:val="clear" w:color="auto" w:fill="FFFFFF"/>
        </w:rPr>
        <w:t>    </w:t>
      </w:r>
      <w:r w:rsidRPr="00DF7986">
        <w:rPr>
          <w:rStyle w:val="text"/>
          <w:rFonts w:ascii="HfW cursive italic" w:hAnsi="HfW cursive italic"/>
          <w:color w:val="000000"/>
          <w:shd w:val="clear" w:color="auto" w:fill="FFFFFF"/>
        </w:rPr>
        <w:t>and even when they are old they will not turn from it.</w:t>
      </w:r>
      <w:r>
        <w:rPr>
          <w:rStyle w:val="text"/>
          <w:rFonts w:ascii="HfW cursive italic" w:hAnsi="HfW cursive italic"/>
          <w:color w:val="000000"/>
          <w:shd w:val="clear" w:color="auto" w:fill="FFFFFF"/>
        </w:rPr>
        <w:t xml:space="preserve">’ </w:t>
      </w:r>
    </w:p>
    <w:p w:rsidR="00DF7986" w:rsidRDefault="00DF7986" w:rsidP="00965C3C">
      <w:pPr>
        <w:autoSpaceDE w:val="0"/>
        <w:autoSpaceDN w:val="0"/>
        <w:adjustRightInd w:val="0"/>
        <w:spacing w:after="0" w:line="240" w:lineRule="auto"/>
        <w:jc w:val="center"/>
        <w:rPr>
          <w:rStyle w:val="text"/>
          <w:rFonts w:ascii="HfW cursive italic" w:hAnsi="HfW cursive italic"/>
          <w:color w:val="000000"/>
          <w:shd w:val="clear" w:color="auto" w:fill="FFFFFF"/>
        </w:rPr>
      </w:pPr>
      <w:r>
        <w:rPr>
          <w:rStyle w:val="text"/>
          <w:rFonts w:ascii="HfW cursive italic" w:hAnsi="HfW cursive italic"/>
          <w:color w:val="000000"/>
          <w:shd w:val="clear" w:color="auto" w:fill="FFFFFF"/>
        </w:rPr>
        <w:t>Proverbs 22.6</w:t>
      </w:r>
    </w:p>
    <w:p w:rsidR="001B15A7" w:rsidRPr="00981E48" w:rsidRDefault="001B15A7" w:rsidP="00523711">
      <w:pPr>
        <w:autoSpaceDE w:val="0"/>
        <w:autoSpaceDN w:val="0"/>
        <w:adjustRightInd w:val="0"/>
        <w:spacing w:after="0" w:line="240" w:lineRule="auto"/>
        <w:jc w:val="center"/>
        <w:rPr>
          <w:rFonts w:cs="Arial-BoldMT"/>
          <w:bCs/>
          <w:sz w:val="36"/>
          <w:szCs w:val="36"/>
          <w:u w:val="single"/>
        </w:rPr>
      </w:pPr>
      <w:r w:rsidRPr="00981E48">
        <w:rPr>
          <w:rFonts w:cs="Arial-BoldMT"/>
          <w:bCs/>
          <w:sz w:val="36"/>
          <w:szCs w:val="36"/>
          <w:u w:val="single"/>
        </w:rPr>
        <w:lastRenderedPageBreak/>
        <w:t>Our Vision</w:t>
      </w:r>
    </w:p>
    <w:p w:rsidR="00523711" w:rsidRPr="00981E48" w:rsidRDefault="00523711" w:rsidP="00523711">
      <w:pPr>
        <w:autoSpaceDE w:val="0"/>
        <w:autoSpaceDN w:val="0"/>
        <w:adjustRightInd w:val="0"/>
        <w:spacing w:after="0" w:line="240" w:lineRule="auto"/>
        <w:jc w:val="center"/>
        <w:rPr>
          <w:rFonts w:cs="Arial-BoldMT"/>
          <w:bCs/>
          <w:sz w:val="36"/>
          <w:szCs w:val="36"/>
          <w:u w:val="single"/>
        </w:rPr>
      </w:pPr>
    </w:p>
    <w:p w:rsidR="001B15A7" w:rsidRPr="00981E48" w:rsidRDefault="001B15A7" w:rsidP="001B15A7">
      <w:pPr>
        <w:autoSpaceDE w:val="0"/>
        <w:autoSpaceDN w:val="0"/>
        <w:adjustRightInd w:val="0"/>
        <w:spacing w:after="0" w:line="240" w:lineRule="auto"/>
        <w:rPr>
          <w:rFonts w:cs="Arial-BoldMT"/>
          <w:b/>
          <w:bCs/>
          <w:sz w:val="36"/>
          <w:szCs w:val="36"/>
          <w:u w:val="single"/>
        </w:rPr>
      </w:pPr>
    </w:p>
    <w:p w:rsidR="00F87EFA" w:rsidRPr="00981E48" w:rsidRDefault="00523711" w:rsidP="00523711">
      <w:pPr>
        <w:autoSpaceDE w:val="0"/>
        <w:autoSpaceDN w:val="0"/>
        <w:adjustRightInd w:val="0"/>
        <w:spacing w:after="0" w:line="240" w:lineRule="auto"/>
        <w:jc w:val="center"/>
        <w:rPr>
          <w:rFonts w:cs="Arial-BoldMT"/>
          <w:bCs/>
          <w:i/>
          <w:sz w:val="36"/>
          <w:szCs w:val="36"/>
        </w:rPr>
      </w:pPr>
      <w:r w:rsidRPr="00981E48">
        <w:rPr>
          <w:rFonts w:cs="Arial-BoldMT"/>
          <w:bCs/>
          <w:i/>
          <w:sz w:val="36"/>
          <w:szCs w:val="36"/>
        </w:rPr>
        <w:t>‘</w:t>
      </w:r>
      <w:r w:rsidR="00F87EFA" w:rsidRPr="00981E48">
        <w:rPr>
          <w:rFonts w:cs="Arial-BoldMT"/>
          <w:bCs/>
          <w:i/>
          <w:sz w:val="36"/>
          <w:szCs w:val="36"/>
        </w:rPr>
        <w:t>As a Christian family, together, we will realise our God-given ability to change the world.</w:t>
      </w:r>
      <w:r w:rsidRPr="00981E48">
        <w:rPr>
          <w:rFonts w:cs="Arial-BoldMT"/>
          <w:bCs/>
          <w:i/>
          <w:sz w:val="36"/>
          <w:szCs w:val="36"/>
        </w:rPr>
        <w:t>’</w:t>
      </w:r>
    </w:p>
    <w:p w:rsidR="00F87EFA" w:rsidRPr="00981E48" w:rsidRDefault="00F87EFA" w:rsidP="00F87EFA">
      <w:pPr>
        <w:autoSpaceDE w:val="0"/>
        <w:autoSpaceDN w:val="0"/>
        <w:adjustRightInd w:val="0"/>
        <w:spacing w:after="0" w:line="240" w:lineRule="auto"/>
        <w:rPr>
          <w:rFonts w:cs="Arial-BoldMT"/>
          <w:b/>
          <w:bCs/>
          <w:i/>
          <w:sz w:val="36"/>
          <w:szCs w:val="36"/>
        </w:rPr>
      </w:pPr>
    </w:p>
    <w:p w:rsidR="00523711" w:rsidRPr="00981E48" w:rsidRDefault="00523711" w:rsidP="00F87EFA">
      <w:pPr>
        <w:autoSpaceDE w:val="0"/>
        <w:autoSpaceDN w:val="0"/>
        <w:adjustRightInd w:val="0"/>
        <w:spacing w:after="0" w:line="240" w:lineRule="auto"/>
        <w:rPr>
          <w:rFonts w:cs="Arial-BoldMT"/>
          <w:bCs/>
          <w:sz w:val="36"/>
          <w:szCs w:val="36"/>
          <w:u w:val="single"/>
        </w:rPr>
      </w:pPr>
    </w:p>
    <w:p w:rsidR="00523711" w:rsidRPr="00523711" w:rsidRDefault="00523711" w:rsidP="00523711">
      <w:pPr>
        <w:widowControl w:val="0"/>
        <w:spacing w:after="120" w:line="285" w:lineRule="auto"/>
        <w:jc w:val="center"/>
        <w:rPr>
          <w:rFonts w:eastAsia="Times New Roman" w:cs="Calibri"/>
          <w:bCs/>
          <w:color w:val="000000"/>
          <w:kern w:val="28"/>
          <w:sz w:val="36"/>
          <w:szCs w:val="36"/>
          <w:lang w:eastAsia="en-GB"/>
          <w14:cntxtAlts/>
        </w:rPr>
      </w:pPr>
      <w:r w:rsidRPr="00523711">
        <w:rPr>
          <w:rFonts w:eastAsia="Times New Roman" w:cs="Calibri"/>
          <w:bCs/>
          <w:color w:val="000000"/>
          <w:kern w:val="28"/>
          <w:sz w:val="36"/>
          <w:szCs w:val="36"/>
          <w:lang w:eastAsia="en-GB"/>
          <w14:cntxtAlts/>
        </w:rPr>
        <w:t xml:space="preserve">Based on the story of the Good Samaritan </w:t>
      </w:r>
    </w:p>
    <w:p w:rsidR="00523711" w:rsidRPr="00523711" w:rsidRDefault="00523711" w:rsidP="00523711">
      <w:pPr>
        <w:widowControl w:val="0"/>
        <w:spacing w:after="120" w:line="285" w:lineRule="auto"/>
        <w:jc w:val="center"/>
        <w:rPr>
          <w:rFonts w:eastAsia="Times New Roman" w:cs="Calibri"/>
          <w:bCs/>
          <w:color w:val="000000"/>
          <w:kern w:val="28"/>
          <w:sz w:val="36"/>
          <w:szCs w:val="36"/>
          <w:lang w:eastAsia="en-GB"/>
          <w14:cntxtAlts/>
        </w:rPr>
      </w:pPr>
      <w:r w:rsidRPr="00523711">
        <w:rPr>
          <w:rFonts w:eastAsia="Times New Roman" w:cs="Calibri"/>
          <w:bCs/>
          <w:color w:val="000000"/>
          <w:kern w:val="28"/>
          <w:sz w:val="36"/>
          <w:szCs w:val="36"/>
          <w:lang w:eastAsia="en-GB"/>
          <w14:cntxtAlts/>
        </w:rPr>
        <w:t>Luke 25-37</w:t>
      </w:r>
    </w:p>
    <w:p w:rsidR="00523711" w:rsidRPr="00523711" w:rsidRDefault="00523711" w:rsidP="00523711">
      <w:pPr>
        <w:widowControl w:val="0"/>
        <w:spacing w:after="120" w:line="285" w:lineRule="auto"/>
        <w:rPr>
          <w:rFonts w:ascii="Calibri" w:eastAsia="Times New Roman" w:hAnsi="Calibri" w:cs="Calibri"/>
          <w:color w:val="000000"/>
          <w:kern w:val="28"/>
          <w:sz w:val="36"/>
          <w:szCs w:val="36"/>
          <w:lang w:eastAsia="en-GB"/>
          <w14:cntxtAlts/>
        </w:rPr>
      </w:pPr>
      <w:r w:rsidRPr="00523711">
        <w:rPr>
          <w:rFonts w:ascii="Calibri" w:eastAsia="Times New Roman" w:hAnsi="Calibri" w:cs="Calibri"/>
          <w:color w:val="000000"/>
          <w:kern w:val="28"/>
          <w:sz w:val="36"/>
          <w:szCs w:val="36"/>
          <w:lang w:eastAsia="en-GB"/>
          <w14:cntxtAlts/>
        </w:rPr>
        <w:t> </w:t>
      </w:r>
    </w:p>
    <w:p w:rsidR="00523711" w:rsidRPr="00981E48" w:rsidRDefault="00523711" w:rsidP="00F87EFA">
      <w:pPr>
        <w:autoSpaceDE w:val="0"/>
        <w:autoSpaceDN w:val="0"/>
        <w:adjustRightInd w:val="0"/>
        <w:spacing w:after="0" w:line="240" w:lineRule="auto"/>
        <w:rPr>
          <w:rFonts w:cs="Arial-BoldMT"/>
          <w:bCs/>
          <w:sz w:val="36"/>
          <w:szCs w:val="36"/>
          <w:u w:val="single"/>
        </w:rPr>
      </w:pPr>
    </w:p>
    <w:p w:rsidR="00523711" w:rsidRPr="00981E48" w:rsidRDefault="00523711" w:rsidP="00F87EFA">
      <w:pPr>
        <w:autoSpaceDE w:val="0"/>
        <w:autoSpaceDN w:val="0"/>
        <w:adjustRightInd w:val="0"/>
        <w:spacing w:after="0" w:line="240" w:lineRule="auto"/>
        <w:rPr>
          <w:rFonts w:cs="Arial-BoldMT"/>
          <w:bCs/>
          <w:sz w:val="36"/>
          <w:szCs w:val="36"/>
          <w:u w:val="single"/>
        </w:rPr>
      </w:pPr>
    </w:p>
    <w:p w:rsidR="00F87EFA" w:rsidRPr="00981E48" w:rsidRDefault="00F87EFA" w:rsidP="00F87EFA">
      <w:pPr>
        <w:autoSpaceDE w:val="0"/>
        <w:autoSpaceDN w:val="0"/>
        <w:adjustRightInd w:val="0"/>
        <w:spacing w:after="0" w:line="240" w:lineRule="auto"/>
        <w:rPr>
          <w:rFonts w:cs="Arial-BoldMT"/>
          <w:bCs/>
          <w:sz w:val="36"/>
          <w:szCs w:val="36"/>
          <w:u w:val="single"/>
        </w:rPr>
      </w:pPr>
      <w:r w:rsidRPr="00981E48">
        <w:rPr>
          <w:rFonts w:cs="Arial-BoldMT"/>
          <w:bCs/>
          <w:sz w:val="36"/>
          <w:szCs w:val="36"/>
          <w:u w:val="single"/>
        </w:rPr>
        <w:t>Our Curriculum Rationale</w:t>
      </w:r>
    </w:p>
    <w:p w:rsidR="00523711" w:rsidRPr="00981E48" w:rsidRDefault="00523711" w:rsidP="00F87EFA">
      <w:pPr>
        <w:autoSpaceDE w:val="0"/>
        <w:autoSpaceDN w:val="0"/>
        <w:adjustRightInd w:val="0"/>
        <w:spacing w:after="0" w:line="240" w:lineRule="auto"/>
        <w:rPr>
          <w:rFonts w:cs="Arial-BoldMT"/>
          <w:bCs/>
          <w:sz w:val="36"/>
          <w:szCs w:val="36"/>
          <w:u w:val="single"/>
        </w:rPr>
      </w:pPr>
      <w:r w:rsidRPr="00981E48">
        <w:rPr>
          <w:iCs/>
          <w:spacing w:val="8"/>
          <w:sz w:val="36"/>
          <w:szCs w:val="36"/>
          <w:shd w:val="clear" w:color="auto" w:fill="FBFBFB"/>
        </w:rPr>
        <w:t>Our curriculum is designed to give all of our children the very best opportunities to make our vision a reality. We have built it around the acronym R-A-I-S-E.</w:t>
      </w:r>
    </w:p>
    <w:p w:rsidR="00F87EFA" w:rsidRPr="00981E48" w:rsidRDefault="00F87EFA" w:rsidP="00F87EFA">
      <w:pPr>
        <w:autoSpaceDE w:val="0"/>
        <w:autoSpaceDN w:val="0"/>
        <w:adjustRightInd w:val="0"/>
        <w:spacing w:after="0" w:line="240" w:lineRule="auto"/>
        <w:rPr>
          <w:rFonts w:cs="Arial-BoldMT"/>
          <w:bCs/>
          <w:sz w:val="36"/>
          <w:szCs w:val="36"/>
        </w:rPr>
      </w:pPr>
    </w:p>
    <w:p w:rsidR="00F87EFA" w:rsidRPr="00981E48" w:rsidRDefault="00F87EFA" w:rsidP="00F87EFA">
      <w:pPr>
        <w:autoSpaceDE w:val="0"/>
        <w:autoSpaceDN w:val="0"/>
        <w:adjustRightInd w:val="0"/>
        <w:spacing w:after="0" w:line="240" w:lineRule="auto"/>
        <w:rPr>
          <w:rFonts w:cs="Arial-BoldMT"/>
          <w:bCs/>
          <w:sz w:val="36"/>
          <w:szCs w:val="36"/>
        </w:rPr>
      </w:pPr>
      <w:r w:rsidRPr="00981E48">
        <w:rPr>
          <w:rFonts w:cs="Arial-BoldMT"/>
          <w:bCs/>
          <w:color w:val="00B0F0"/>
          <w:sz w:val="36"/>
          <w:szCs w:val="36"/>
        </w:rPr>
        <w:t>R</w:t>
      </w:r>
      <w:r w:rsidRPr="00981E48">
        <w:rPr>
          <w:rFonts w:cs="Arial-BoldMT"/>
          <w:bCs/>
          <w:sz w:val="36"/>
          <w:szCs w:val="36"/>
        </w:rPr>
        <w:t>etention of powerful knowledge and vocabulary</w:t>
      </w:r>
    </w:p>
    <w:p w:rsidR="00F87EFA" w:rsidRPr="00981E48" w:rsidRDefault="00F87EFA" w:rsidP="00F87EFA">
      <w:pPr>
        <w:autoSpaceDE w:val="0"/>
        <w:autoSpaceDN w:val="0"/>
        <w:adjustRightInd w:val="0"/>
        <w:spacing w:after="0" w:line="240" w:lineRule="auto"/>
        <w:rPr>
          <w:rFonts w:cs="Arial-BoldMT"/>
          <w:bCs/>
          <w:color w:val="00B0F0"/>
          <w:sz w:val="36"/>
          <w:szCs w:val="36"/>
        </w:rPr>
      </w:pPr>
      <w:r w:rsidRPr="00981E48">
        <w:rPr>
          <w:rFonts w:cs="Arial-BoldMT"/>
          <w:bCs/>
          <w:color w:val="00B0F0"/>
          <w:sz w:val="36"/>
          <w:szCs w:val="36"/>
        </w:rPr>
        <w:t>A</w:t>
      </w:r>
      <w:r w:rsidRPr="00981E48">
        <w:rPr>
          <w:rFonts w:cs="Arial-BoldMT"/>
          <w:bCs/>
          <w:sz w:val="36"/>
          <w:szCs w:val="36"/>
        </w:rPr>
        <w:t>pplication</w:t>
      </w:r>
    </w:p>
    <w:p w:rsidR="00F87EFA" w:rsidRPr="00981E48" w:rsidRDefault="00F87EFA" w:rsidP="00F87EFA">
      <w:pPr>
        <w:autoSpaceDE w:val="0"/>
        <w:autoSpaceDN w:val="0"/>
        <w:adjustRightInd w:val="0"/>
        <w:spacing w:after="0" w:line="240" w:lineRule="auto"/>
        <w:rPr>
          <w:rFonts w:cs="Arial-BoldMT"/>
          <w:bCs/>
          <w:color w:val="00B0F0"/>
          <w:sz w:val="36"/>
          <w:szCs w:val="36"/>
        </w:rPr>
      </w:pPr>
      <w:r w:rsidRPr="00981E48">
        <w:rPr>
          <w:rFonts w:cs="Arial-BoldMT"/>
          <w:bCs/>
          <w:color w:val="00B0F0"/>
          <w:sz w:val="36"/>
          <w:szCs w:val="36"/>
        </w:rPr>
        <w:t>I</w:t>
      </w:r>
      <w:r w:rsidRPr="00981E48">
        <w:rPr>
          <w:rFonts w:cs="Arial-BoldMT"/>
          <w:bCs/>
          <w:sz w:val="36"/>
          <w:szCs w:val="36"/>
        </w:rPr>
        <w:t>nspiration</w:t>
      </w:r>
    </w:p>
    <w:p w:rsidR="00F87EFA" w:rsidRPr="00981E48" w:rsidRDefault="00F87EFA" w:rsidP="00F87EFA">
      <w:pPr>
        <w:autoSpaceDE w:val="0"/>
        <w:autoSpaceDN w:val="0"/>
        <w:adjustRightInd w:val="0"/>
        <w:spacing w:after="0" w:line="240" w:lineRule="auto"/>
        <w:rPr>
          <w:rFonts w:cs="Arial-BoldMT"/>
          <w:bCs/>
          <w:color w:val="00B0F0"/>
          <w:sz w:val="36"/>
          <w:szCs w:val="36"/>
        </w:rPr>
      </w:pPr>
      <w:r w:rsidRPr="00981E48">
        <w:rPr>
          <w:rFonts w:cs="Arial-BoldMT"/>
          <w:bCs/>
          <w:color w:val="00B0F0"/>
          <w:sz w:val="36"/>
          <w:szCs w:val="36"/>
        </w:rPr>
        <w:t>S</w:t>
      </w:r>
      <w:r w:rsidRPr="00981E48">
        <w:rPr>
          <w:rFonts w:cs="Arial-BoldMT"/>
          <w:bCs/>
          <w:sz w:val="36"/>
          <w:szCs w:val="36"/>
        </w:rPr>
        <w:t>uccess</w:t>
      </w:r>
    </w:p>
    <w:p w:rsidR="00523711" w:rsidRPr="00981E48" w:rsidRDefault="00F87EFA" w:rsidP="00981E48">
      <w:pPr>
        <w:autoSpaceDE w:val="0"/>
        <w:autoSpaceDN w:val="0"/>
        <w:adjustRightInd w:val="0"/>
        <w:spacing w:after="0" w:line="240" w:lineRule="auto"/>
        <w:rPr>
          <w:rFonts w:cs="Arial-BoldMT"/>
          <w:bCs/>
          <w:sz w:val="36"/>
          <w:szCs w:val="36"/>
        </w:rPr>
      </w:pPr>
      <w:r w:rsidRPr="00981E48">
        <w:rPr>
          <w:rFonts w:cs="Arial-BoldMT"/>
          <w:bCs/>
          <w:color w:val="00B0F0"/>
          <w:sz w:val="36"/>
          <w:szCs w:val="36"/>
        </w:rPr>
        <w:t>E</w:t>
      </w:r>
      <w:r w:rsidR="00981E48">
        <w:rPr>
          <w:rFonts w:cs="Arial-BoldMT"/>
          <w:bCs/>
          <w:sz w:val="36"/>
          <w:szCs w:val="36"/>
        </w:rPr>
        <w:t>levat</w:t>
      </w:r>
      <w:r w:rsidR="004A61A5">
        <w:rPr>
          <w:rFonts w:cs="Arial-BoldMT"/>
          <w:bCs/>
          <w:sz w:val="36"/>
          <w:szCs w:val="36"/>
        </w:rPr>
        <w:t>e</w:t>
      </w:r>
    </w:p>
    <w:p w:rsidR="001B15A7" w:rsidRPr="00981E48" w:rsidRDefault="0005166A" w:rsidP="00981E48">
      <w:pPr>
        <w:autoSpaceDE w:val="0"/>
        <w:autoSpaceDN w:val="0"/>
        <w:adjustRightInd w:val="0"/>
        <w:spacing w:after="0" w:line="240" w:lineRule="auto"/>
        <w:jc w:val="center"/>
        <w:rPr>
          <w:rFonts w:cs="Arial-BoldMT"/>
          <w:bCs/>
          <w:sz w:val="22"/>
          <w:szCs w:val="24"/>
          <w:u w:val="single"/>
        </w:rPr>
      </w:pPr>
      <w:r w:rsidRPr="00981E48">
        <w:rPr>
          <w:rFonts w:cs="Arial-BoldMT"/>
          <w:bCs/>
          <w:sz w:val="36"/>
          <w:szCs w:val="24"/>
          <w:u w:val="single"/>
        </w:rPr>
        <w:t>At The Priory we believe every child can:</w:t>
      </w: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981E48" w:rsidP="001B15A7">
      <w:pPr>
        <w:autoSpaceDE w:val="0"/>
        <w:autoSpaceDN w:val="0"/>
        <w:adjustRightInd w:val="0"/>
        <w:spacing w:after="0" w:line="240" w:lineRule="auto"/>
        <w:rPr>
          <w:rFonts w:cs="Arial-BoldMT"/>
          <w:b/>
          <w:bCs/>
          <w:sz w:val="24"/>
          <w:szCs w:val="24"/>
          <w:u w:val="single"/>
        </w:rPr>
      </w:pPr>
      <w:r w:rsidRPr="00852C3F">
        <w:rPr>
          <w:rFonts w:cs="Arial-BoldMT"/>
          <w:b/>
          <w:bCs/>
          <w:noProof/>
          <w:sz w:val="24"/>
          <w:szCs w:val="24"/>
          <w:u w:val="single"/>
          <w:lang w:eastAsia="en-GB"/>
        </w:rPr>
        <w:drawing>
          <wp:anchor distT="0" distB="0" distL="114300" distR="114300" simplePos="0" relativeHeight="251658240" behindDoc="0" locked="0" layoutInCell="1" allowOverlap="1" wp14:anchorId="4BBDF512" wp14:editId="516F9CD0">
            <wp:simplePos x="0" y="0"/>
            <wp:positionH relativeFrom="margin">
              <wp:align>center</wp:align>
            </wp:positionH>
            <wp:positionV relativeFrom="paragraph">
              <wp:posOffset>7620</wp:posOffset>
            </wp:positionV>
            <wp:extent cx="3162300" cy="30808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492" t="21337" r="21110"/>
                    <a:stretch/>
                  </pic:blipFill>
                  <pic:spPr bwMode="auto">
                    <a:xfrm>
                      <a:off x="0" y="0"/>
                      <a:ext cx="3162300" cy="30808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981E48" w:rsidP="001B15A7">
      <w:pPr>
        <w:autoSpaceDE w:val="0"/>
        <w:autoSpaceDN w:val="0"/>
        <w:adjustRightInd w:val="0"/>
        <w:spacing w:after="0" w:line="240" w:lineRule="auto"/>
        <w:rPr>
          <w:rFonts w:cs="Arial-BoldMT"/>
          <w:b/>
          <w:bCs/>
          <w:sz w:val="24"/>
          <w:szCs w:val="24"/>
          <w:u w:val="single"/>
        </w:rPr>
      </w:pPr>
      <w:r>
        <w:rPr>
          <w:noProof/>
          <w:lang w:eastAsia="en-GB"/>
        </w:rPr>
        <w:drawing>
          <wp:anchor distT="0" distB="0" distL="114300" distR="114300" simplePos="0" relativeHeight="251661312" behindDoc="0" locked="0" layoutInCell="1" allowOverlap="1" wp14:anchorId="1EBF3177" wp14:editId="27D96944">
            <wp:simplePos x="0" y="0"/>
            <wp:positionH relativeFrom="margin">
              <wp:posOffset>1703705</wp:posOffset>
            </wp:positionH>
            <wp:positionV relativeFrom="paragraph">
              <wp:posOffset>17145</wp:posOffset>
            </wp:positionV>
            <wp:extent cx="2324100" cy="1523370"/>
            <wp:effectExtent l="0" t="0" r="0" b="635"/>
            <wp:wrapNone/>
            <wp:docPr id="4" name="Picture 4" descr="Amazon.com: You are a child of God you are wonderfully made 23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You are a child of God you are wonderfully made 23 x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2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DEE" w:rsidRPr="00852C3F" w:rsidRDefault="00484DEE" w:rsidP="001B15A7">
      <w:pPr>
        <w:pStyle w:val="Default"/>
        <w:rPr>
          <w:rFonts w:ascii="HfW cursive" w:hAnsi="HfW cursive"/>
          <w:sz w:val="28"/>
          <w:szCs w:val="28"/>
        </w:rPr>
      </w:pPr>
    </w:p>
    <w:p w:rsidR="00523711" w:rsidRDefault="00523711" w:rsidP="001B15A7">
      <w:pPr>
        <w:pStyle w:val="Default"/>
        <w:rPr>
          <w:rFonts w:ascii="HfW cursive" w:hAnsi="HfW cursive"/>
          <w:sz w:val="28"/>
          <w:szCs w:val="28"/>
        </w:rPr>
      </w:pPr>
    </w:p>
    <w:p w:rsidR="00523711" w:rsidRDefault="00523711" w:rsidP="001B15A7">
      <w:pPr>
        <w:pStyle w:val="Default"/>
        <w:rPr>
          <w:rFonts w:ascii="HfW cursive" w:hAnsi="HfW cursive"/>
          <w:sz w:val="28"/>
          <w:szCs w:val="28"/>
        </w:rPr>
      </w:pPr>
    </w:p>
    <w:p w:rsidR="00523711" w:rsidRDefault="00523711" w:rsidP="001B15A7">
      <w:pPr>
        <w:pStyle w:val="Default"/>
        <w:rPr>
          <w:rFonts w:ascii="HfW cursive" w:hAnsi="HfW cursive"/>
          <w:sz w:val="28"/>
          <w:szCs w:val="28"/>
        </w:rPr>
      </w:pPr>
    </w:p>
    <w:p w:rsidR="00523711" w:rsidRDefault="00523711" w:rsidP="001B15A7">
      <w:pPr>
        <w:pStyle w:val="Default"/>
        <w:rPr>
          <w:rFonts w:ascii="HfW cursive" w:hAnsi="HfW cursive"/>
          <w:sz w:val="28"/>
          <w:szCs w:val="28"/>
        </w:rPr>
      </w:pPr>
    </w:p>
    <w:p w:rsidR="00523711" w:rsidRDefault="00523711" w:rsidP="001B15A7">
      <w:pPr>
        <w:pStyle w:val="Default"/>
        <w:rPr>
          <w:rFonts w:ascii="HfW cursive" w:hAnsi="HfW cursive"/>
          <w:sz w:val="28"/>
          <w:szCs w:val="28"/>
        </w:rPr>
      </w:pPr>
    </w:p>
    <w:p w:rsidR="00484DEE" w:rsidRPr="00981E48" w:rsidRDefault="00523711" w:rsidP="001B15A7">
      <w:pPr>
        <w:pStyle w:val="Default"/>
        <w:rPr>
          <w:rFonts w:ascii="HfW cursive" w:hAnsi="HfW cursive"/>
          <w:color w:val="auto"/>
          <w:sz w:val="28"/>
          <w:szCs w:val="28"/>
          <w:u w:val="single"/>
        </w:rPr>
      </w:pPr>
      <w:r w:rsidRPr="00981E48">
        <w:rPr>
          <w:rFonts w:ascii="HfW cursive" w:hAnsi="HfW cursive"/>
          <w:color w:val="auto"/>
          <w:sz w:val="28"/>
          <w:szCs w:val="28"/>
          <w:u w:val="single"/>
        </w:rPr>
        <w:t>Foreword</w:t>
      </w:r>
    </w:p>
    <w:p w:rsidR="00981E48" w:rsidRPr="00981E48" w:rsidRDefault="00981E48" w:rsidP="001B15A7">
      <w:pPr>
        <w:pStyle w:val="Default"/>
        <w:rPr>
          <w:rFonts w:ascii="HfW cursive" w:hAnsi="HfW cursive"/>
          <w:b/>
          <w:color w:val="auto"/>
          <w:sz w:val="28"/>
          <w:szCs w:val="28"/>
          <w:u w:val="single"/>
        </w:rPr>
      </w:pPr>
    </w:p>
    <w:p w:rsidR="00523711" w:rsidRPr="00981E48" w:rsidRDefault="00981E48" w:rsidP="001B15A7">
      <w:pPr>
        <w:pStyle w:val="Default"/>
        <w:rPr>
          <w:rFonts w:ascii="HfW cursive" w:hAnsi="HfW cursive"/>
          <w:iCs/>
          <w:color w:val="auto"/>
          <w:spacing w:val="8"/>
          <w:shd w:val="clear" w:color="auto" w:fill="FBFBFB"/>
        </w:rPr>
      </w:pPr>
      <w:r w:rsidRPr="00981E48">
        <w:rPr>
          <w:rFonts w:ascii="HfW cursive" w:hAnsi="HfW cursive"/>
          <w:iCs/>
          <w:color w:val="auto"/>
          <w:spacing w:val="8"/>
          <w:shd w:val="clear" w:color="auto" w:fill="FBFBFB"/>
        </w:rPr>
        <w:t xml:space="preserve">We have carefully tailor </w:t>
      </w:r>
      <w:r w:rsidR="00523711" w:rsidRPr="00981E48">
        <w:rPr>
          <w:rFonts w:ascii="HfW cursive" w:hAnsi="HfW cursive"/>
          <w:iCs/>
          <w:color w:val="auto"/>
          <w:spacing w:val="8"/>
          <w:shd w:val="clear" w:color="auto" w:fill="FBFBFB"/>
        </w:rPr>
        <w:t>designed our own curriculum to ensure our children experience purposeful, exciting and inspirational learning opportunities. This will broaden their horizons and enrich their knowledge as required in the National Curriculum and beyond. We want our children to experience all of the joy and powerful knowledge a well thought- out and imaginative curriculum can provide. We are extremely passionate about achieving this. We have been brave and bold in the opportunities we have planned for our pupils as we want our curriculum to be exciting, challenging and adventurous!</w:t>
      </w:r>
    </w:p>
    <w:p w:rsidR="00523711" w:rsidRPr="00523711" w:rsidRDefault="00523711" w:rsidP="00523711">
      <w:pPr>
        <w:shd w:val="clear" w:color="auto" w:fill="FBFBFB"/>
        <w:spacing w:after="384" w:line="240" w:lineRule="auto"/>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When designing our curriculum, we held many things at the forefront of our minds including:</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Our vision and Christian values which we hold dear;</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 xml:space="preserve">The crucial knowledge we want our pupils to know, understand and apply; </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Providing our pupils with exciting, inspirational and adventurous experiences;</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Promoting the moral, social and spiritual development of our children;</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Planning for the careful progression of knowledge year upon year to master and deepen;</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Providing a relevant and meaningful curriculum for our children, which they can relate to, and feel pride towards;</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Creating a curriculum that breaks boundaries and takes our children to unknown destinations and experiences!</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Providing every child with a curriculum which is fun and enjoyable;</w:t>
      </w:r>
    </w:p>
    <w:p w:rsidR="00523711" w:rsidRPr="00523711" w:rsidRDefault="00523711" w:rsidP="00523711">
      <w:pPr>
        <w:numPr>
          <w:ilvl w:val="0"/>
          <w:numId w:val="19"/>
        </w:numPr>
        <w:shd w:val="clear" w:color="auto" w:fill="FBFBFB"/>
        <w:spacing w:before="120" w:after="120" w:line="240" w:lineRule="auto"/>
        <w:ind w:left="0"/>
        <w:rPr>
          <w:rFonts w:eastAsia="Times New Roman" w:cs="Times New Roman"/>
          <w:iCs/>
          <w:spacing w:val="8"/>
          <w:sz w:val="24"/>
          <w:szCs w:val="24"/>
          <w:lang w:eastAsia="en-GB"/>
        </w:rPr>
      </w:pPr>
      <w:r w:rsidRPr="00523711">
        <w:rPr>
          <w:rFonts w:eastAsia="Times New Roman" w:cs="Times New Roman"/>
          <w:iCs/>
          <w:spacing w:val="8"/>
          <w:sz w:val="24"/>
          <w:szCs w:val="24"/>
          <w:lang w:eastAsia="en-GB"/>
        </w:rPr>
        <w:t>And above all else, creating a curriculum which provides them with the determination, passion and dedication to succeed in their future lives.</w:t>
      </w:r>
    </w:p>
    <w:p w:rsidR="00523711" w:rsidRPr="00852C3F" w:rsidRDefault="00523711" w:rsidP="001B15A7">
      <w:pPr>
        <w:pStyle w:val="Default"/>
        <w:rPr>
          <w:rFonts w:ascii="HfW cursive" w:hAnsi="HfW cursive"/>
          <w:sz w:val="28"/>
          <w:szCs w:val="28"/>
        </w:rPr>
      </w:pPr>
    </w:p>
    <w:p w:rsidR="00DF7986" w:rsidRDefault="00DF7986" w:rsidP="001B15A7">
      <w:pPr>
        <w:pStyle w:val="Default"/>
        <w:rPr>
          <w:rFonts w:ascii="HfW cursive" w:hAnsi="HfW cursive"/>
        </w:rPr>
      </w:pPr>
    </w:p>
    <w:p w:rsidR="00484DEE" w:rsidRDefault="00484DEE" w:rsidP="001B15A7">
      <w:pPr>
        <w:autoSpaceDE w:val="0"/>
        <w:autoSpaceDN w:val="0"/>
        <w:adjustRightInd w:val="0"/>
        <w:spacing w:after="0" w:line="240" w:lineRule="auto"/>
        <w:rPr>
          <w:sz w:val="24"/>
          <w:szCs w:val="24"/>
          <w:u w:val="single"/>
        </w:rPr>
      </w:pPr>
      <w:r w:rsidRPr="00852C3F">
        <w:rPr>
          <w:sz w:val="24"/>
          <w:szCs w:val="24"/>
          <w:u w:val="single"/>
        </w:rPr>
        <w:t>Introduction</w:t>
      </w:r>
    </w:p>
    <w:p w:rsidR="00981E48" w:rsidRPr="00852C3F" w:rsidRDefault="00981E48" w:rsidP="001B15A7">
      <w:pPr>
        <w:autoSpaceDE w:val="0"/>
        <w:autoSpaceDN w:val="0"/>
        <w:adjustRightInd w:val="0"/>
        <w:spacing w:after="0" w:line="240" w:lineRule="auto"/>
        <w:rPr>
          <w:sz w:val="24"/>
          <w:szCs w:val="24"/>
        </w:rPr>
      </w:pPr>
    </w:p>
    <w:p w:rsidR="00981E48" w:rsidRPr="00852C3F" w:rsidRDefault="00981E48" w:rsidP="00981E48">
      <w:pPr>
        <w:pStyle w:val="Default"/>
        <w:rPr>
          <w:rFonts w:ascii="HfW cursive" w:hAnsi="HfW cursive"/>
        </w:rPr>
      </w:pPr>
      <w:r w:rsidRPr="00852C3F">
        <w:rPr>
          <w:rFonts w:ascii="HfW cursive" w:hAnsi="HfW cursive"/>
        </w:rPr>
        <w:t>At The Priory Parish CE Primary School, Christian values and high expectations are at the heart of all aspects of our school life, providing a safe, happy and caring learning environment. Our children are encouraged to develop independence, self-esteem and confidence whilst reaching their full potential. We aim to find exciting ways to enable children to learn, developing creativity and imagination along the way with a strong sense of belonging.</w:t>
      </w:r>
    </w:p>
    <w:p w:rsidR="001B15A7" w:rsidRPr="00981E48" w:rsidRDefault="00981E48" w:rsidP="001B15A7">
      <w:pPr>
        <w:autoSpaceDE w:val="0"/>
        <w:autoSpaceDN w:val="0"/>
        <w:adjustRightInd w:val="0"/>
        <w:spacing w:after="0" w:line="240" w:lineRule="auto"/>
        <w:rPr>
          <w:sz w:val="24"/>
          <w:szCs w:val="24"/>
        </w:rPr>
      </w:pPr>
      <w:r w:rsidRPr="00852C3F">
        <w:rPr>
          <w:sz w:val="24"/>
          <w:szCs w:val="24"/>
        </w:rPr>
        <w:t>At The Priory, we celebrate success and encourage everyone to achieve their full potential by working together in partnership with parents, carers, the Church, Governors and wider community.</w:t>
      </w:r>
    </w:p>
    <w:p w:rsidR="00981E48" w:rsidRDefault="00484DEE" w:rsidP="00484DEE">
      <w:pPr>
        <w:pStyle w:val="Default"/>
        <w:rPr>
          <w:rFonts w:ascii="HfW cursive" w:hAnsi="HfW cursive"/>
        </w:rPr>
      </w:pPr>
      <w:r w:rsidRPr="00852C3F">
        <w:rPr>
          <w:rFonts w:ascii="HfW cursive" w:hAnsi="HfW cursive"/>
        </w:rPr>
        <w:t>Our school's curriculum is all the planned activities that we organise in or</w:t>
      </w:r>
      <w:r w:rsidR="009A7AD7" w:rsidRPr="00852C3F">
        <w:rPr>
          <w:rFonts w:ascii="HfW cursive" w:hAnsi="HfW cursive"/>
        </w:rPr>
        <w:t xml:space="preserve">der to promote </w:t>
      </w:r>
      <w:r w:rsidR="00981E48">
        <w:rPr>
          <w:rFonts w:ascii="HfW cursive" w:hAnsi="HfW cursive"/>
        </w:rPr>
        <w:t xml:space="preserve">the </w:t>
      </w:r>
      <w:r w:rsidR="009A7AD7" w:rsidRPr="00852C3F">
        <w:rPr>
          <w:rFonts w:ascii="HfW cursive" w:hAnsi="HfW cursive"/>
        </w:rPr>
        <w:t>learning</w:t>
      </w:r>
      <w:r w:rsidR="00981E48">
        <w:rPr>
          <w:rFonts w:ascii="HfW cursive" w:hAnsi="HfW cursive"/>
        </w:rPr>
        <w:t xml:space="preserve"> of knowledge</w:t>
      </w:r>
      <w:r w:rsidR="009A7AD7" w:rsidRPr="00852C3F">
        <w:rPr>
          <w:rFonts w:ascii="HfW cursive" w:hAnsi="HfW cursive"/>
        </w:rPr>
        <w:t>,</w:t>
      </w:r>
      <w:r w:rsidRPr="00852C3F">
        <w:rPr>
          <w:rFonts w:ascii="HfW cursive" w:hAnsi="HfW cursive"/>
        </w:rPr>
        <w:t xml:space="preserve"> personal growth and development. It includes not only the </w:t>
      </w:r>
      <w:r w:rsidR="00965C3C" w:rsidRPr="00852C3F">
        <w:rPr>
          <w:rFonts w:ascii="HfW cursive" w:hAnsi="HfW cursive"/>
        </w:rPr>
        <w:t xml:space="preserve">formal requirements of the </w:t>
      </w:r>
      <w:r w:rsidRPr="00852C3F">
        <w:rPr>
          <w:rFonts w:ascii="HfW cursive" w:hAnsi="HfW cursive"/>
        </w:rPr>
        <w:t xml:space="preserve">National Curriculum, but also other </w:t>
      </w:r>
      <w:r w:rsidR="00852C3F">
        <w:rPr>
          <w:rFonts w:ascii="HfW cursive" w:hAnsi="HfW cursive"/>
        </w:rPr>
        <w:t xml:space="preserve">aspects </w:t>
      </w:r>
      <w:r w:rsidRPr="00852C3F">
        <w:rPr>
          <w:rFonts w:ascii="HfW cursive" w:hAnsi="HfW cursive"/>
        </w:rPr>
        <w:t>of study that we feel are particul</w:t>
      </w:r>
      <w:r w:rsidR="009A7AD7" w:rsidRPr="00852C3F">
        <w:rPr>
          <w:rFonts w:ascii="HfW cursive" w:hAnsi="HfW cursive"/>
        </w:rPr>
        <w:t xml:space="preserve">arly </w:t>
      </w:r>
      <w:r w:rsidR="009A7AD7" w:rsidRPr="00852C3F">
        <w:rPr>
          <w:rFonts w:ascii="HfW cursive" w:hAnsi="HfW cursive"/>
          <w:u w:val="single"/>
        </w:rPr>
        <w:t>relevant</w:t>
      </w:r>
      <w:r w:rsidR="00852C3F">
        <w:rPr>
          <w:rFonts w:ascii="HfW cursive" w:hAnsi="HfW cursive"/>
        </w:rPr>
        <w:t xml:space="preserve"> to our children and community. </w:t>
      </w:r>
    </w:p>
    <w:p w:rsidR="00484DEE" w:rsidRPr="00852C3F" w:rsidRDefault="00852C3F" w:rsidP="00484DEE">
      <w:pPr>
        <w:pStyle w:val="Default"/>
        <w:rPr>
          <w:rFonts w:ascii="HfW cursive" w:hAnsi="HfW cursive"/>
        </w:rPr>
      </w:pPr>
      <w:r>
        <w:rPr>
          <w:rFonts w:ascii="HfW cursive" w:hAnsi="HfW cursive"/>
        </w:rPr>
        <w:t>We strive to provide a curriculum which inspires, stimulates creativity and is relatable to our pupils and their local area</w:t>
      </w:r>
      <w:r w:rsidR="00484DEE" w:rsidRPr="00852C3F">
        <w:rPr>
          <w:rFonts w:ascii="HfW cursive" w:hAnsi="HfW cursive"/>
        </w:rPr>
        <w:t>. Additionally, we seek to achieve further enrich</w:t>
      </w:r>
      <w:r>
        <w:rPr>
          <w:rFonts w:ascii="HfW cursive" w:hAnsi="HfW cursive"/>
        </w:rPr>
        <w:t>ment through a range of</w:t>
      </w:r>
      <w:r w:rsidR="00484DEE" w:rsidRPr="00852C3F">
        <w:rPr>
          <w:rFonts w:ascii="HfW cursive" w:hAnsi="HfW cursive"/>
        </w:rPr>
        <w:t xml:space="preserve"> extra</w:t>
      </w:r>
      <w:r w:rsidR="00965C3C" w:rsidRPr="00852C3F">
        <w:rPr>
          <w:rFonts w:ascii="HfW cursive" w:hAnsi="HfW cursive"/>
        </w:rPr>
        <w:t>-curricular activities and clubs, trips</w:t>
      </w:r>
      <w:r>
        <w:rPr>
          <w:rFonts w:ascii="HfW cursive" w:hAnsi="HfW cursive"/>
        </w:rPr>
        <w:t>, wow days, visitors</w:t>
      </w:r>
      <w:r w:rsidR="00965C3C" w:rsidRPr="00852C3F">
        <w:rPr>
          <w:rFonts w:ascii="HfW cursive" w:hAnsi="HfW cursive"/>
        </w:rPr>
        <w:t xml:space="preserve"> and experiences</w:t>
      </w:r>
      <w:r w:rsidR="00484DEE" w:rsidRPr="00852C3F">
        <w:rPr>
          <w:rFonts w:ascii="HfW cursive" w:hAnsi="HfW cursive"/>
        </w:rPr>
        <w:t>.</w:t>
      </w:r>
      <w:r>
        <w:rPr>
          <w:rFonts w:ascii="HfW cursive" w:hAnsi="HfW cursive"/>
        </w:rPr>
        <w:t xml:space="preserve"> We have a passion for enriching the lives of our pupils and giving them opportunities and experiences which they may not otherwise get outside of school.</w:t>
      </w:r>
      <w:r w:rsidR="00484DEE" w:rsidRPr="00852C3F">
        <w:rPr>
          <w:rFonts w:ascii="HfW cursive" w:hAnsi="HfW cursive"/>
        </w:rPr>
        <w:t xml:space="preserve"> </w:t>
      </w:r>
      <w:r w:rsidR="009A7AD7" w:rsidRPr="00852C3F">
        <w:rPr>
          <w:rFonts w:ascii="HfW cursive" w:hAnsi="HfW cursive"/>
        </w:rPr>
        <w:t>Our p</w:t>
      </w:r>
      <w:r w:rsidR="00981E48">
        <w:rPr>
          <w:rFonts w:ascii="HfW cursive" w:hAnsi="HfW cursive"/>
        </w:rPr>
        <w:t>rovision also includes our own C</w:t>
      </w:r>
      <w:r w:rsidR="009A7AD7" w:rsidRPr="00852C3F">
        <w:rPr>
          <w:rFonts w:ascii="HfW cursive" w:hAnsi="HfW cursive"/>
        </w:rPr>
        <w:t>hurch ethos in which we</w:t>
      </w:r>
      <w:r w:rsidR="00965C3C" w:rsidRPr="00852C3F">
        <w:rPr>
          <w:rFonts w:ascii="HfW cursive" w:hAnsi="HfW cursive"/>
        </w:rPr>
        <w:t xml:space="preserve"> aim to develop the whole child</w:t>
      </w:r>
      <w:r>
        <w:rPr>
          <w:rFonts w:ascii="HfW cursive" w:hAnsi="HfW cursive"/>
        </w:rPr>
        <w:t xml:space="preserve">. </w:t>
      </w:r>
      <w:r w:rsidR="00484DEE" w:rsidRPr="00852C3F">
        <w:rPr>
          <w:rFonts w:ascii="HfW cursive" w:hAnsi="HfW cursive"/>
        </w:rPr>
        <w:t xml:space="preserve">We want children to grow into positive, responsible </w:t>
      </w:r>
      <w:r>
        <w:rPr>
          <w:rFonts w:ascii="HfW cursive" w:hAnsi="HfW cursive"/>
        </w:rPr>
        <w:t xml:space="preserve">young </w:t>
      </w:r>
      <w:r w:rsidR="00484DEE" w:rsidRPr="00852C3F">
        <w:rPr>
          <w:rFonts w:ascii="HfW cursive" w:hAnsi="HfW cursive"/>
        </w:rPr>
        <w:t>people, who can work</w:t>
      </w:r>
      <w:r w:rsidR="009A7AD7" w:rsidRPr="00852C3F">
        <w:rPr>
          <w:rFonts w:ascii="HfW cursive" w:hAnsi="HfW cursive"/>
        </w:rPr>
        <w:t xml:space="preserve"> and cooperate with others</w:t>
      </w:r>
      <w:r w:rsidR="00965C3C" w:rsidRPr="00852C3F">
        <w:rPr>
          <w:rFonts w:ascii="HfW cursive" w:hAnsi="HfW cursive"/>
        </w:rPr>
        <w:t>,</w:t>
      </w:r>
      <w:r w:rsidR="009A7AD7" w:rsidRPr="00852C3F">
        <w:rPr>
          <w:rFonts w:ascii="HfW cursive" w:hAnsi="HfW cursive"/>
        </w:rPr>
        <w:t xml:space="preserve"> whilst</w:t>
      </w:r>
      <w:r w:rsidR="00484DEE" w:rsidRPr="00852C3F">
        <w:rPr>
          <w:rFonts w:ascii="HfW cursive" w:hAnsi="HfW cursive"/>
        </w:rPr>
        <w:t xml:space="preserve"> at the same time developing their knowledge and skills, in order t</w:t>
      </w:r>
      <w:r>
        <w:rPr>
          <w:rFonts w:ascii="HfW cursive" w:hAnsi="HfW cursive"/>
        </w:rPr>
        <w:t>o achieve their true potential. We want them to understand the importance of their place in the community and wider world and be confident advocates for change.</w:t>
      </w:r>
    </w:p>
    <w:p w:rsidR="00484DEE" w:rsidRPr="00852C3F" w:rsidRDefault="00484DEE" w:rsidP="00484DEE">
      <w:pPr>
        <w:pStyle w:val="Default"/>
        <w:rPr>
          <w:rFonts w:ascii="HfW cursive" w:hAnsi="HfW cursive"/>
        </w:rPr>
      </w:pPr>
    </w:p>
    <w:p w:rsidR="001B15A7" w:rsidRPr="00852C3F" w:rsidRDefault="009A7AD7" w:rsidP="001B15A7">
      <w:pPr>
        <w:autoSpaceDE w:val="0"/>
        <w:autoSpaceDN w:val="0"/>
        <w:adjustRightInd w:val="0"/>
        <w:spacing w:after="0" w:line="240" w:lineRule="auto"/>
        <w:rPr>
          <w:rFonts w:cs="Arial-BoldMT"/>
          <w:b/>
          <w:bCs/>
          <w:sz w:val="24"/>
          <w:szCs w:val="24"/>
          <w:u w:val="single"/>
        </w:rPr>
      </w:pPr>
      <w:r w:rsidRPr="00852C3F">
        <w:rPr>
          <w:sz w:val="24"/>
          <w:szCs w:val="24"/>
        </w:rPr>
        <w:t xml:space="preserve">At The Priory, </w:t>
      </w:r>
      <w:r w:rsidR="00484DEE" w:rsidRPr="00852C3F">
        <w:rPr>
          <w:sz w:val="24"/>
          <w:szCs w:val="24"/>
        </w:rPr>
        <w:t>we seek the highest standards of a</w:t>
      </w:r>
      <w:r w:rsidRPr="00852C3F">
        <w:rPr>
          <w:sz w:val="24"/>
          <w:szCs w:val="24"/>
        </w:rPr>
        <w:t xml:space="preserve">ttainment for all our children, understanding the vital need for an inclusive education. </w:t>
      </w:r>
      <w:r w:rsidR="00484DEE" w:rsidRPr="00852C3F">
        <w:rPr>
          <w:sz w:val="24"/>
          <w:szCs w:val="24"/>
        </w:rPr>
        <w:t>We aim to foster creativity in our children, and to help them become independent</w:t>
      </w:r>
      <w:r w:rsidRPr="00852C3F">
        <w:rPr>
          <w:sz w:val="24"/>
          <w:szCs w:val="24"/>
        </w:rPr>
        <w:t>, successful</w:t>
      </w:r>
      <w:r w:rsidR="00484DEE" w:rsidRPr="00852C3F">
        <w:rPr>
          <w:sz w:val="24"/>
          <w:szCs w:val="24"/>
        </w:rPr>
        <w:t xml:space="preserve"> learners. Above all, we believe in making learning both purposeful and fun. We aim to ensure that pupils progress at each transition point with</w:t>
      </w:r>
      <w:r w:rsidRPr="00852C3F">
        <w:rPr>
          <w:sz w:val="24"/>
          <w:szCs w:val="24"/>
        </w:rPr>
        <w:t xml:space="preserve"> the </w:t>
      </w:r>
      <w:r w:rsidR="00484DEE" w:rsidRPr="00852C3F">
        <w:rPr>
          <w:sz w:val="24"/>
          <w:szCs w:val="24"/>
        </w:rPr>
        <w:t xml:space="preserve">skills </w:t>
      </w:r>
      <w:r w:rsidRPr="00852C3F">
        <w:rPr>
          <w:sz w:val="24"/>
          <w:szCs w:val="24"/>
        </w:rPr>
        <w:t xml:space="preserve">they need </w:t>
      </w:r>
      <w:r w:rsidR="00484DEE" w:rsidRPr="00852C3F">
        <w:rPr>
          <w:sz w:val="24"/>
          <w:szCs w:val="24"/>
        </w:rPr>
        <w:t>to ens</w:t>
      </w:r>
      <w:r w:rsidR="00965C3C" w:rsidRPr="00852C3F">
        <w:rPr>
          <w:sz w:val="24"/>
          <w:szCs w:val="24"/>
        </w:rPr>
        <w:t>ure success in their future. Staff work closely with each other to ensure smooth and successful transitions through</w:t>
      </w:r>
      <w:r w:rsidR="00852C3F">
        <w:rPr>
          <w:sz w:val="24"/>
          <w:szCs w:val="24"/>
        </w:rPr>
        <w:t xml:space="preserve"> foundation stage, year groups, </w:t>
      </w:r>
      <w:r w:rsidR="006B4C8E" w:rsidRPr="00852C3F">
        <w:rPr>
          <w:sz w:val="24"/>
          <w:szCs w:val="24"/>
        </w:rPr>
        <w:t>key</w:t>
      </w:r>
      <w:r w:rsidR="00965C3C" w:rsidRPr="00852C3F">
        <w:rPr>
          <w:sz w:val="24"/>
          <w:szCs w:val="24"/>
        </w:rPr>
        <w:t xml:space="preserve"> stages and on to secondary school where </w:t>
      </w:r>
      <w:r w:rsidR="00965EB3" w:rsidRPr="00852C3F">
        <w:rPr>
          <w:sz w:val="24"/>
          <w:szCs w:val="24"/>
        </w:rPr>
        <w:t>we liaise</w:t>
      </w:r>
      <w:r w:rsidRPr="00852C3F">
        <w:rPr>
          <w:sz w:val="24"/>
          <w:szCs w:val="24"/>
        </w:rPr>
        <w:t xml:space="preserve"> with colleagues in</w:t>
      </w:r>
      <w:r w:rsidR="00965C3C" w:rsidRPr="00852C3F">
        <w:rPr>
          <w:sz w:val="24"/>
          <w:szCs w:val="24"/>
        </w:rPr>
        <w:t xml:space="preserve"> our</w:t>
      </w:r>
      <w:r w:rsidRPr="00852C3F">
        <w:rPr>
          <w:sz w:val="24"/>
          <w:szCs w:val="24"/>
        </w:rPr>
        <w:t xml:space="preserve"> local secondary </w:t>
      </w:r>
      <w:r w:rsidR="00484DEE" w:rsidRPr="00852C3F">
        <w:rPr>
          <w:sz w:val="24"/>
          <w:szCs w:val="24"/>
        </w:rPr>
        <w:t>schools regarding</w:t>
      </w:r>
      <w:r w:rsidRPr="00852C3F">
        <w:rPr>
          <w:sz w:val="24"/>
          <w:szCs w:val="24"/>
        </w:rPr>
        <w:t xml:space="preserve"> the</w:t>
      </w:r>
      <w:r w:rsidR="00484DEE" w:rsidRPr="00852C3F">
        <w:rPr>
          <w:sz w:val="24"/>
          <w:szCs w:val="24"/>
        </w:rPr>
        <w:t xml:space="preserve"> </w:t>
      </w:r>
      <w:r w:rsidRPr="00852C3F">
        <w:rPr>
          <w:sz w:val="24"/>
          <w:szCs w:val="24"/>
        </w:rPr>
        <w:t>transition of our</w:t>
      </w:r>
      <w:r w:rsidR="00965C3C" w:rsidRPr="00852C3F">
        <w:rPr>
          <w:sz w:val="24"/>
          <w:szCs w:val="24"/>
        </w:rPr>
        <w:t xml:space="preserve"> Year 6</w:t>
      </w:r>
      <w:r w:rsidRPr="00852C3F">
        <w:rPr>
          <w:sz w:val="24"/>
          <w:szCs w:val="24"/>
        </w:rPr>
        <w:t xml:space="preserve"> pupils.</w:t>
      </w:r>
    </w:p>
    <w:p w:rsidR="001B15A7" w:rsidRPr="00852C3F" w:rsidRDefault="001B15A7" w:rsidP="001B15A7">
      <w:pPr>
        <w:autoSpaceDE w:val="0"/>
        <w:autoSpaceDN w:val="0"/>
        <w:adjustRightInd w:val="0"/>
        <w:spacing w:after="0" w:line="240" w:lineRule="auto"/>
        <w:rPr>
          <w:rFonts w:cs="Arial-BoldMT"/>
          <w:bCs/>
          <w:sz w:val="24"/>
          <w:szCs w:val="24"/>
          <w:u w:val="single"/>
        </w:rPr>
      </w:pPr>
    </w:p>
    <w:p w:rsidR="001B15A7" w:rsidRPr="00852C3F" w:rsidRDefault="00484DEE" w:rsidP="00965C3C">
      <w:pPr>
        <w:pStyle w:val="Default"/>
        <w:rPr>
          <w:rFonts w:ascii="HfW cursive" w:hAnsi="HfW cursive" w:cs="Arial-BoldMT"/>
          <w:b/>
          <w:bCs/>
          <w:u w:val="single"/>
        </w:rPr>
      </w:pPr>
      <w:r w:rsidRPr="00852C3F">
        <w:rPr>
          <w:rFonts w:ascii="HfW cursive" w:hAnsi="HfW cursive"/>
        </w:rPr>
        <w:t>We are a church sc</w:t>
      </w:r>
      <w:r w:rsidR="00965C3C" w:rsidRPr="00852C3F">
        <w:rPr>
          <w:rFonts w:ascii="HfW cursive" w:hAnsi="HfW cursive"/>
        </w:rPr>
        <w:t>hoo</w:t>
      </w:r>
      <w:r w:rsidR="00852C3F">
        <w:rPr>
          <w:rFonts w:ascii="HfW cursive" w:hAnsi="HfW cursive"/>
        </w:rPr>
        <w:t>l and a caring school family.</w:t>
      </w:r>
      <w:r w:rsidR="00981E48">
        <w:rPr>
          <w:rFonts w:ascii="HfW cursive" w:hAnsi="HfW cursive"/>
        </w:rPr>
        <w:t xml:space="preserve"> Our vision and C</w:t>
      </w:r>
      <w:r w:rsidR="00965C3C" w:rsidRPr="00852C3F">
        <w:rPr>
          <w:rFonts w:ascii="HfW cursive" w:hAnsi="HfW cursive"/>
        </w:rPr>
        <w:t xml:space="preserve">hristian values are at the heart of our teaching and learning. </w:t>
      </w:r>
      <w:r w:rsidRPr="00852C3F">
        <w:rPr>
          <w:rFonts w:ascii="HfW cursive" w:hAnsi="HfW cursive"/>
        </w:rPr>
        <w:t xml:space="preserve"> We want our children to grow up and have a sense of appreciation for the world in which we live; feeling a valuable part of it, knowing they have a contribution to make. We recognise and respect the range of beliefs and cult</w:t>
      </w:r>
      <w:r w:rsidR="009A7AD7" w:rsidRPr="00852C3F">
        <w:rPr>
          <w:rFonts w:ascii="HfW cursive" w:hAnsi="HfW cursive"/>
        </w:rPr>
        <w:t xml:space="preserve">ures within our world and promote </w:t>
      </w:r>
      <w:r w:rsidR="00E91BA5" w:rsidRPr="00852C3F">
        <w:rPr>
          <w:rFonts w:ascii="HfW cursive" w:hAnsi="HfW cursive"/>
        </w:rPr>
        <w:t>diversity</w:t>
      </w:r>
      <w:r w:rsidR="009A7AD7" w:rsidRPr="00852C3F">
        <w:rPr>
          <w:rFonts w:ascii="HfW cursive" w:hAnsi="HfW cursive"/>
        </w:rPr>
        <w:t xml:space="preserve"> through </w:t>
      </w:r>
      <w:r w:rsidR="00852C3F">
        <w:rPr>
          <w:rFonts w:ascii="HfW cursive" w:hAnsi="HfW cursive"/>
        </w:rPr>
        <w:t xml:space="preserve">a thoughtful curriculum and </w:t>
      </w:r>
      <w:r w:rsidR="009A7AD7" w:rsidRPr="00852C3F">
        <w:rPr>
          <w:rFonts w:ascii="HfW cursive" w:hAnsi="HfW cursive"/>
        </w:rPr>
        <w:t>engaging workshops</w:t>
      </w:r>
      <w:r w:rsidR="00965C3C" w:rsidRPr="00852C3F">
        <w:rPr>
          <w:rFonts w:ascii="HfW cursive" w:hAnsi="HfW cursive"/>
        </w:rPr>
        <w:t xml:space="preserve"> with both children and parents</w:t>
      </w:r>
      <w:r w:rsidR="00852C3F">
        <w:rPr>
          <w:rFonts w:ascii="HfW cursive" w:hAnsi="HfW cursive"/>
        </w:rPr>
        <w:t xml:space="preserve"> and trips.</w:t>
      </w:r>
      <w:r w:rsidR="006934B3">
        <w:rPr>
          <w:rFonts w:ascii="HfW cursive" w:hAnsi="HfW cursive"/>
        </w:rPr>
        <w:t xml:space="preserve"> We are also on our journey to becoming a ‘School of Sanctuary’.</w:t>
      </w:r>
    </w:p>
    <w:p w:rsidR="007B18CE" w:rsidRPr="00852C3F" w:rsidRDefault="007B18CE" w:rsidP="001B15A7">
      <w:pPr>
        <w:autoSpaceDE w:val="0"/>
        <w:autoSpaceDN w:val="0"/>
        <w:adjustRightInd w:val="0"/>
        <w:spacing w:after="0" w:line="240" w:lineRule="auto"/>
        <w:rPr>
          <w:rFonts w:cs="Arial-BoldMT"/>
          <w:b/>
          <w:bCs/>
          <w:sz w:val="24"/>
          <w:szCs w:val="24"/>
          <w:u w:val="single"/>
        </w:rPr>
      </w:pPr>
    </w:p>
    <w:p w:rsidR="009A7AD7" w:rsidRPr="00852C3F" w:rsidRDefault="009A7AD7" w:rsidP="001B15A7">
      <w:pPr>
        <w:autoSpaceDE w:val="0"/>
        <w:autoSpaceDN w:val="0"/>
        <w:adjustRightInd w:val="0"/>
        <w:spacing w:after="0" w:line="240" w:lineRule="auto"/>
        <w:rPr>
          <w:rFonts w:cs="Arial-BoldMT"/>
          <w:b/>
          <w:bCs/>
          <w:sz w:val="24"/>
          <w:szCs w:val="24"/>
          <w:u w:val="single"/>
        </w:rPr>
      </w:pPr>
    </w:p>
    <w:p w:rsidR="007B18CE" w:rsidRDefault="00363600" w:rsidP="001B15A7">
      <w:pPr>
        <w:autoSpaceDE w:val="0"/>
        <w:autoSpaceDN w:val="0"/>
        <w:adjustRightInd w:val="0"/>
        <w:spacing w:after="0" w:line="240" w:lineRule="auto"/>
        <w:rPr>
          <w:rFonts w:cstheme="minorHAnsi"/>
          <w:bCs/>
          <w:sz w:val="24"/>
          <w:szCs w:val="24"/>
          <w:u w:val="single"/>
        </w:rPr>
      </w:pPr>
      <w:r>
        <w:rPr>
          <w:rFonts w:cstheme="minorHAnsi"/>
          <w:bCs/>
          <w:sz w:val="24"/>
          <w:szCs w:val="24"/>
          <w:u w:val="single"/>
        </w:rPr>
        <w:t>Our vision and values at The Priory Parish</w:t>
      </w:r>
    </w:p>
    <w:p w:rsidR="00363600" w:rsidRPr="00852C3F" w:rsidRDefault="00363600" w:rsidP="001B15A7">
      <w:pPr>
        <w:autoSpaceDE w:val="0"/>
        <w:autoSpaceDN w:val="0"/>
        <w:adjustRightInd w:val="0"/>
        <w:spacing w:after="0" w:line="240" w:lineRule="auto"/>
        <w:rPr>
          <w:rFonts w:cs="Arial-BoldMT"/>
          <w:b/>
          <w:bCs/>
          <w:sz w:val="24"/>
          <w:szCs w:val="24"/>
          <w:u w:val="single"/>
        </w:rPr>
      </w:pPr>
    </w:p>
    <w:p w:rsidR="007B18CE" w:rsidRPr="00852C3F" w:rsidRDefault="007B18CE" w:rsidP="007B18CE">
      <w:pPr>
        <w:pStyle w:val="Default"/>
        <w:rPr>
          <w:rFonts w:ascii="HfW cursive" w:hAnsi="HfW cursive"/>
        </w:rPr>
      </w:pPr>
      <w:r w:rsidRPr="00852C3F">
        <w:rPr>
          <w:rFonts w:ascii="HfW cursive" w:hAnsi="HfW cursive"/>
        </w:rPr>
        <w:t xml:space="preserve">Our school </w:t>
      </w:r>
      <w:r w:rsidR="00363600">
        <w:rPr>
          <w:rFonts w:ascii="HfW cursive" w:hAnsi="HfW cursive"/>
        </w:rPr>
        <w:t>curriculum is underpinned by our school vision and</w:t>
      </w:r>
      <w:r w:rsidRPr="00852C3F">
        <w:rPr>
          <w:rFonts w:ascii="HfW cursive" w:hAnsi="HfW cursive"/>
        </w:rPr>
        <w:t xml:space="preserve"> </w:t>
      </w:r>
      <w:r w:rsidR="009A7AD7" w:rsidRPr="00852C3F">
        <w:rPr>
          <w:rFonts w:ascii="HfW cursive" w:hAnsi="HfW cursive"/>
        </w:rPr>
        <w:t xml:space="preserve">Christian </w:t>
      </w:r>
      <w:r w:rsidRPr="00852C3F">
        <w:rPr>
          <w:rFonts w:ascii="HfW cursive" w:hAnsi="HfW cursive"/>
        </w:rPr>
        <w:t>values t</w:t>
      </w:r>
      <w:r w:rsidR="00363600">
        <w:rPr>
          <w:rFonts w:ascii="HfW cursive" w:hAnsi="HfW cursive"/>
        </w:rPr>
        <w:t xml:space="preserve">hat we hold dear, </w:t>
      </w:r>
      <w:r w:rsidR="00965C3C" w:rsidRPr="00852C3F">
        <w:rPr>
          <w:rFonts w:ascii="HfW cursive" w:hAnsi="HfW cursive"/>
        </w:rPr>
        <w:t>alongside the fundamental British values in which we underpin all we do.</w:t>
      </w:r>
      <w:r w:rsidR="002724A2" w:rsidRPr="00852C3F">
        <w:rPr>
          <w:rFonts w:ascii="HfW cursive" w:hAnsi="HfW cursive"/>
        </w:rPr>
        <w:t xml:space="preserve"> </w:t>
      </w:r>
      <w:r w:rsidRPr="00852C3F">
        <w:rPr>
          <w:rFonts w:ascii="HfW cursive" w:hAnsi="HfW cursive"/>
        </w:rPr>
        <w:t xml:space="preserve">The curriculum is the means by which the school achieves its objective of educating children in the knowledge, skills and understanding that they need in order to lead fulfilling lives. </w:t>
      </w:r>
    </w:p>
    <w:p w:rsidR="007B18CE" w:rsidRPr="00852C3F" w:rsidRDefault="00363600" w:rsidP="002724A2">
      <w:pPr>
        <w:pStyle w:val="Default"/>
        <w:rPr>
          <w:rFonts w:ascii="HfW cursive" w:hAnsi="HfW cursive"/>
        </w:rPr>
      </w:pPr>
      <w:r>
        <w:rPr>
          <w:rFonts w:ascii="HfW cursive" w:hAnsi="HfW cursive"/>
        </w:rPr>
        <w:t xml:space="preserve">We also designed our curriculum based on </w:t>
      </w:r>
      <w:r w:rsidR="006934B3">
        <w:rPr>
          <w:rFonts w:ascii="HfW cursive" w:hAnsi="HfW cursive"/>
        </w:rPr>
        <w:t>the interests</w:t>
      </w:r>
      <w:r>
        <w:rPr>
          <w:rFonts w:ascii="HfW cursive" w:hAnsi="HfW cursive"/>
        </w:rPr>
        <w:t>, needs</w:t>
      </w:r>
      <w:r w:rsidR="006934B3">
        <w:rPr>
          <w:rFonts w:ascii="HfW cursive" w:hAnsi="HfW cursive"/>
        </w:rPr>
        <w:t xml:space="preserve"> and passions of our pupils. We want them to drive their own curriculum to ensure we capture, inspire and nurture their interests. The</w:t>
      </w:r>
      <w:r w:rsidR="007B18CE" w:rsidRPr="00852C3F">
        <w:rPr>
          <w:rFonts w:ascii="HfW cursive" w:hAnsi="HfW cursive"/>
        </w:rPr>
        <w:t xml:space="preserve"> main values of our school, upon which we </w:t>
      </w:r>
      <w:r w:rsidR="009A7AD7" w:rsidRPr="00852C3F">
        <w:rPr>
          <w:rFonts w:ascii="HfW cursive" w:hAnsi="HfW cursive"/>
        </w:rPr>
        <w:t>base all that we do</w:t>
      </w:r>
      <w:r w:rsidR="006934B3">
        <w:rPr>
          <w:rFonts w:ascii="HfW cursive" w:hAnsi="HfW cursive"/>
        </w:rPr>
        <w:t xml:space="preserve"> are</w:t>
      </w:r>
      <w:r w:rsidR="007B18CE" w:rsidRPr="00852C3F">
        <w:rPr>
          <w:rFonts w:ascii="HfW cursive" w:hAnsi="HfW cursive"/>
        </w:rPr>
        <w:t>: love, faithfulness, responsibility, ki</w:t>
      </w:r>
      <w:r w:rsidR="002724A2" w:rsidRPr="00852C3F">
        <w:rPr>
          <w:rFonts w:ascii="HfW cursive" w:hAnsi="HfW cursive"/>
        </w:rPr>
        <w:t xml:space="preserve">ndness, friendship and respect. </w:t>
      </w:r>
      <w:r>
        <w:rPr>
          <w:rFonts w:ascii="HfW cursive" w:hAnsi="HfW cursive"/>
          <w:iCs/>
        </w:rPr>
        <w:t xml:space="preserve">Our vision and </w:t>
      </w:r>
      <w:r w:rsidR="002724A2" w:rsidRPr="00852C3F">
        <w:rPr>
          <w:rFonts w:ascii="HfW cursive" w:hAnsi="HfW cursive"/>
          <w:iCs/>
        </w:rPr>
        <w:t>values</w:t>
      </w:r>
      <w:r>
        <w:rPr>
          <w:rFonts w:ascii="HfW cursive" w:hAnsi="HfW cursive"/>
          <w:iCs/>
        </w:rPr>
        <w:t xml:space="preserve"> guide all that we do and</w:t>
      </w:r>
      <w:r w:rsidR="002724A2" w:rsidRPr="00852C3F">
        <w:rPr>
          <w:rFonts w:ascii="HfW cursive" w:hAnsi="HfW cursive"/>
          <w:iCs/>
        </w:rPr>
        <w:t xml:space="preserve"> </w:t>
      </w:r>
      <w:r w:rsidR="007B18CE" w:rsidRPr="00852C3F">
        <w:rPr>
          <w:rFonts w:ascii="HfW cursive" w:hAnsi="HfW cursive"/>
          <w:iCs/>
        </w:rPr>
        <w:t>are w</w:t>
      </w:r>
      <w:r w:rsidR="002724A2" w:rsidRPr="00852C3F">
        <w:rPr>
          <w:rFonts w:ascii="HfW cursive" w:hAnsi="HfW cursive"/>
          <w:iCs/>
        </w:rPr>
        <w:t>oven throughout our curriculum and in daily school life at The Priory.</w:t>
      </w:r>
    </w:p>
    <w:p w:rsidR="002724A2" w:rsidRPr="00852C3F" w:rsidRDefault="002724A2" w:rsidP="007B18CE">
      <w:pPr>
        <w:pStyle w:val="Default"/>
        <w:rPr>
          <w:rFonts w:ascii="HfW cursive" w:hAnsi="HfW cursive"/>
          <w:bCs/>
          <w:u w:val="single"/>
        </w:rPr>
      </w:pPr>
    </w:p>
    <w:p w:rsidR="006934B3" w:rsidRDefault="006934B3"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4A61A5" w:rsidRDefault="004A61A5" w:rsidP="007B18CE">
      <w:pPr>
        <w:pStyle w:val="Default"/>
        <w:rPr>
          <w:rFonts w:ascii="HfW cursive" w:hAnsi="HfW cursive"/>
          <w:bCs/>
          <w:u w:val="single"/>
        </w:rPr>
      </w:pPr>
    </w:p>
    <w:p w:rsidR="007B18CE" w:rsidRPr="004A61A5" w:rsidRDefault="00363600" w:rsidP="007B18CE">
      <w:pPr>
        <w:pStyle w:val="Default"/>
        <w:rPr>
          <w:rFonts w:ascii="HfW cursive" w:hAnsi="HfW cursive"/>
          <w:bCs/>
          <w:sz w:val="22"/>
          <w:u w:val="single"/>
        </w:rPr>
      </w:pPr>
      <w:r w:rsidRPr="004A61A5">
        <w:rPr>
          <w:rFonts w:ascii="HfW cursive" w:hAnsi="HfW cursive"/>
          <w:bCs/>
          <w:sz w:val="22"/>
          <w:u w:val="single"/>
        </w:rPr>
        <w:t xml:space="preserve">Aims </w:t>
      </w:r>
      <w:r w:rsidR="002724A2" w:rsidRPr="004A61A5">
        <w:rPr>
          <w:rFonts w:ascii="HfW cursive" w:hAnsi="HfW cursive"/>
          <w:bCs/>
          <w:sz w:val="22"/>
          <w:u w:val="single"/>
        </w:rPr>
        <w:t>of our school curriculum</w:t>
      </w:r>
    </w:p>
    <w:p w:rsidR="006934B3" w:rsidRPr="004A61A5" w:rsidRDefault="006934B3" w:rsidP="007B18CE">
      <w:pPr>
        <w:pStyle w:val="Default"/>
        <w:rPr>
          <w:rFonts w:ascii="HfW cursive" w:hAnsi="HfW cursive"/>
          <w:sz w:val="22"/>
          <w:u w:val="single"/>
        </w:rPr>
      </w:pPr>
    </w:p>
    <w:p w:rsidR="00E91BA5" w:rsidRPr="004A61A5" w:rsidRDefault="007B18CE" w:rsidP="00E91BA5">
      <w:pPr>
        <w:pStyle w:val="Default"/>
        <w:rPr>
          <w:rFonts w:ascii="HfW cursive" w:hAnsi="HfW cursive"/>
          <w:sz w:val="22"/>
        </w:rPr>
      </w:pPr>
      <w:r w:rsidRPr="004A61A5">
        <w:rPr>
          <w:rFonts w:ascii="HfW cursive" w:hAnsi="HfW cursive"/>
          <w:iCs/>
          <w:sz w:val="22"/>
        </w:rPr>
        <w:t xml:space="preserve">The </w:t>
      </w:r>
      <w:r w:rsidR="00363600" w:rsidRPr="004A61A5">
        <w:rPr>
          <w:rFonts w:ascii="HfW cursive" w:hAnsi="HfW cursive"/>
          <w:iCs/>
          <w:sz w:val="22"/>
        </w:rPr>
        <w:t xml:space="preserve">aims </w:t>
      </w:r>
      <w:r w:rsidRPr="004A61A5">
        <w:rPr>
          <w:rFonts w:ascii="HfW cursive" w:hAnsi="HfW cursive"/>
          <w:iCs/>
          <w:sz w:val="22"/>
        </w:rPr>
        <w:t xml:space="preserve">of our school curriculum are: </w:t>
      </w:r>
    </w:p>
    <w:p w:rsidR="004A61A5" w:rsidRPr="004A61A5" w:rsidRDefault="00E91BA5" w:rsidP="00E91BA5">
      <w:pPr>
        <w:pStyle w:val="Default"/>
        <w:numPr>
          <w:ilvl w:val="0"/>
          <w:numId w:val="6"/>
        </w:numPr>
        <w:rPr>
          <w:rFonts w:ascii="HfW cursive" w:hAnsi="HfW cursive"/>
          <w:sz w:val="22"/>
        </w:rPr>
      </w:pPr>
      <w:r w:rsidRPr="004A61A5">
        <w:rPr>
          <w:rFonts w:ascii="HfW cursive" w:hAnsi="HfW cursive"/>
          <w:bCs/>
          <w:iCs/>
          <w:sz w:val="22"/>
        </w:rPr>
        <w:t>T</w:t>
      </w:r>
      <w:r w:rsidR="004A61A5" w:rsidRPr="004A61A5">
        <w:rPr>
          <w:rFonts w:ascii="HfW cursive" w:hAnsi="HfW cursive"/>
          <w:bCs/>
          <w:iCs/>
          <w:sz w:val="22"/>
        </w:rPr>
        <w:t>o enable all children to learn and retain the powerful knowledge they need to succeed;</w:t>
      </w:r>
    </w:p>
    <w:p w:rsidR="00E91BA5" w:rsidRPr="004A61A5" w:rsidRDefault="004A61A5" w:rsidP="00E91BA5">
      <w:pPr>
        <w:pStyle w:val="Default"/>
        <w:numPr>
          <w:ilvl w:val="0"/>
          <w:numId w:val="6"/>
        </w:numPr>
        <w:rPr>
          <w:rFonts w:ascii="HfW cursive" w:hAnsi="HfW cursive"/>
          <w:sz w:val="22"/>
        </w:rPr>
      </w:pPr>
      <w:r w:rsidRPr="004A61A5">
        <w:rPr>
          <w:rFonts w:ascii="HfW cursive" w:hAnsi="HfW cursive"/>
          <w:bCs/>
          <w:iCs/>
          <w:sz w:val="22"/>
        </w:rPr>
        <w:t xml:space="preserve">To refine and </w:t>
      </w:r>
      <w:r w:rsidR="007B18CE" w:rsidRPr="004A61A5">
        <w:rPr>
          <w:rFonts w:ascii="HfW cursive" w:hAnsi="HfW cursive"/>
          <w:bCs/>
          <w:iCs/>
          <w:sz w:val="22"/>
        </w:rPr>
        <w:t xml:space="preserve">develop their skills, to the best of their ability; </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 xml:space="preserve">o promote a positive attitude towards learning, so that children enjoy coming to school, and acquire a solid basis for lifelong learning; </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o teach child</w:t>
      </w:r>
      <w:r w:rsidR="006934B3" w:rsidRPr="004A61A5">
        <w:rPr>
          <w:rFonts w:ascii="HfW cursive" w:hAnsi="HfW cursive"/>
          <w:bCs/>
          <w:iCs/>
          <w:sz w:val="22"/>
        </w:rPr>
        <w:t>ren</w:t>
      </w:r>
      <w:r w:rsidR="004A61A5" w:rsidRPr="004A61A5">
        <w:rPr>
          <w:rFonts w:ascii="HfW cursive" w:hAnsi="HfW cursive"/>
          <w:bCs/>
          <w:iCs/>
          <w:sz w:val="22"/>
        </w:rPr>
        <w:t xml:space="preserve"> the</w:t>
      </w:r>
      <w:r w:rsidR="006934B3" w:rsidRPr="004A61A5">
        <w:rPr>
          <w:rFonts w:ascii="HfW cursive" w:hAnsi="HfW cursive"/>
          <w:bCs/>
          <w:iCs/>
          <w:sz w:val="22"/>
        </w:rPr>
        <w:t xml:space="preserve"> life</w:t>
      </w:r>
      <w:r w:rsidR="002724A2" w:rsidRPr="004A61A5">
        <w:rPr>
          <w:rFonts w:ascii="HfW cursive" w:hAnsi="HfW cursive"/>
          <w:bCs/>
          <w:iCs/>
          <w:sz w:val="22"/>
        </w:rPr>
        <w:t xml:space="preserve"> skills of English, Maths, science </w:t>
      </w:r>
      <w:r w:rsidR="007B18CE" w:rsidRPr="004A61A5">
        <w:rPr>
          <w:rFonts w:ascii="HfW cursive" w:hAnsi="HfW cursive"/>
          <w:bCs/>
          <w:iCs/>
          <w:sz w:val="22"/>
        </w:rPr>
        <w:t xml:space="preserve">and computing; </w:t>
      </w:r>
    </w:p>
    <w:p w:rsidR="004A61A5" w:rsidRPr="004A61A5" w:rsidRDefault="004A61A5" w:rsidP="00E91BA5">
      <w:pPr>
        <w:pStyle w:val="Default"/>
        <w:numPr>
          <w:ilvl w:val="0"/>
          <w:numId w:val="6"/>
        </w:numPr>
        <w:rPr>
          <w:rFonts w:ascii="HfW cursive" w:hAnsi="HfW cursive"/>
          <w:sz w:val="22"/>
        </w:rPr>
      </w:pPr>
      <w:r w:rsidRPr="004A61A5">
        <w:rPr>
          <w:rFonts w:ascii="HfW cursive" w:hAnsi="HfW cursive"/>
          <w:bCs/>
          <w:iCs/>
          <w:sz w:val="22"/>
        </w:rPr>
        <w:t>To provide our children with exciting experiences and adventures which capture their interests and ignite sparks in their minds;</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 xml:space="preserve">o enable children to be creative and to develop their own thinking; </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o teach children about the developing world, including how their environment and s</w:t>
      </w:r>
      <w:r w:rsidR="006934B3" w:rsidRPr="004A61A5">
        <w:rPr>
          <w:rFonts w:ascii="HfW cursive" w:hAnsi="HfW cursive"/>
          <w:bCs/>
          <w:iCs/>
          <w:sz w:val="22"/>
        </w:rPr>
        <w:t>ociety have changed over time; and how they can make positive changes to our community and world.</w:t>
      </w:r>
    </w:p>
    <w:p w:rsidR="006934B3" w:rsidRPr="004A61A5" w:rsidRDefault="006934B3" w:rsidP="00E91BA5">
      <w:pPr>
        <w:pStyle w:val="Default"/>
        <w:numPr>
          <w:ilvl w:val="0"/>
          <w:numId w:val="6"/>
        </w:numPr>
        <w:rPr>
          <w:rFonts w:ascii="HfW cursive" w:hAnsi="HfW cursive"/>
          <w:sz w:val="22"/>
        </w:rPr>
      </w:pPr>
      <w:r w:rsidRPr="004A61A5">
        <w:rPr>
          <w:rFonts w:ascii="HfW cursive" w:hAnsi="HfW cursive"/>
          <w:bCs/>
          <w:iCs/>
          <w:sz w:val="22"/>
        </w:rPr>
        <w:t>To teach our children to be brave, advocacies of change. We want our children to know and believe that one voice can change the world for the better.</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o help children understa</w:t>
      </w:r>
      <w:r w:rsidR="006934B3" w:rsidRPr="004A61A5">
        <w:rPr>
          <w:rFonts w:ascii="HfW cursive" w:hAnsi="HfW cursive"/>
          <w:bCs/>
          <w:iCs/>
          <w:sz w:val="22"/>
        </w:rPr>
        <w:t>nd Britain's cultural heritage and the history of the area we live in;</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 xml:space="preserve">o appreciate and value the contribution made by all ethnic groups in our multi-cultural society; </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 xml:space="preserve">o enable children to be positive citizens; </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o fulfil all the requirements of the National Curriculum and the</w:t>
      </w:r>
      <w:r w:rsidRPr="004A61A5">
        <w:rPr>
          <w:rFonts w:ascii="HfW cursive" w:hAnsi="HfW cursive"/>
          <w:bCs/>
          <w:iCs/>
          <w:sz w:val="22"/>
        </w:rPr>
        <w:t xml:space="preserve"> </w:t>
      </w:r>
      <w:r w:rsidR="00A111C9" w:rsidRPr="004A61A5">
        <w:rPr>
          <w:rFonts w:ascii="HfW cursive" w:hAnsi="HfW cursive"/>
          <w:bCs/>
          <w:iCs/>
          <w:sz w:val="22"/>
        </w:rPr>
        <w:t>Diocesan</w:t>
      </w:r>
      <w:r w:rsidR="007B18CE" w:rsidRPr="004A61A5">
        <w:rPr>
          <w:rFonts w:ascii="HfW cursive" w:hAnsi="HfW cursive"/>
          <w:bCs/>
          <w:iCs/>
          <w:sz w:val="22"/>
        </w:rPr>
        <w:t xml:space="preserve"> Syllabus for Religious Education; </w:t>
      </w:r>
    </w:p>
    <w:p w:rsidR="00E91BA5" w:rsidRPr="004A61A5" w:rsidRDefault="00E91BA5" w:rsidP="00E91BA5">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 xml:space="preserve">o teach children to have an awareness of their own spiritual development, and to distinguish right from wrong; </w:t>
      </w:r>
    </w:p>
    <w:p w:rsidR="00E91BA5" w:rsidRPr="004A61A5" w:rsidRDefault="00E91BA5" w:rsidP="007B18CE">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 xml:space="preserve">o help children understand the importance of truth and fairness, so that they grow up committed to equal opportunities for all; </w:t>
      </w:r>
    </w:p>
    <w:p w:rsidR="007B18CE" w:rsidRPr="004A61A5" w:rsidRDefault="00E91BA5" w:rsidP="007B18CE">
      <w:pPr>
        <w:pStyle w:val="Default"/>
        <w:numPr>
          <w:ilvl w:val="0"/>
          <w:numId w:val="6"/>
        </w:numPr>
        <w:rPr>
          <w:rFonts w:ascii="HfW cursive" w:hAnsi="HfW cursive"/>
          <w:sz w:val="22"/>
        </w:rPr>
      </w:pPr>
      <w:r w:rsidRPr="004A61A5">
        <w:rPr>
          <w:rFonts w:ascii="HfW cursive" w:hAnsi="HfW cursive"/>
          <w:sz w:val="22"/>
        </w:rPr>
        <w:t>T</w:t>
      </w:r>
      <w:r w:rsidR="007B18CE" w:rsidRPr="004A61A5">
        <w:rPr>
          <w:rFonts w:ascii="HfW cursive" w:hAnsi="HfW cursive"/>
          <w:bCs/>
          <w:iCs/>
          <w:sz w:val="22"/>
        </w:rPr>
        <w:t xml:space="preserve">o enable children to have respect for themselves and high self-esteem, and to live and work cooperatively with others. </w:t>
      </w:r>
    </w:p>
    <w:p w:rsidR="006934B3" w:rsidRPr="004A61A5" w:rsidRDefault="006934B3" w:rsidP="007B18CE">
      <w:pPr>
        <w:pStyle w:val="Default"/>
        <w:numPr>
          <w:ilvl w:val="0"/>
          <w:numId w:val="6"/>
        </w:numPr>
        <w:rPr>
          <w:rFonts w:ascii="HfW cursive" w:hAnsi="HfW cursive"/>
          <w:sz w:val="22"/>
        </w:rPr>
      </w:pPr>
      <w:r w:rsidRPr="004A61A5">
        <w:rPr>
          <w:rFonts w:ascii="HfW cursive" w:hAnsi="HfW cursive"/>
          <w:bCs/>
          <w:iCs/>
          <w:sz w:val="22"/>
        </w:rPr>
        <w:t>To believe in themselves and know that through care and hard work they can achieve their dreams.</w:t>
      </w:r>
    </w:p>
    <w:p w:rsidR="006934B3" w:rsidRPr="004A61A5" w:rsidRDefault="006934B3" w:rsidP="007B18CE">
      <w:pPr>
        <w:pStyle w:val="Default"/>
        <w:numPr>
          <w:ilvl w:val="0"/>
          <w:numId w:val="6"/>
        </w:numPr>
        <w:rPr>
          <w:rFonts w:ascii="HfW cursive" w:hAnsi="HfW cursive"/>
          <w:sz w:val="22"/>
        </w:rPr>
      </w:pPr>
      <w:r w:rsidRPr="004A61A5">
        <w:rPr>
          <w:rFonts w:ascii="HfW cursive" w:hAnsi="HfW cursive"/>
          <w:bCs/>
          <w:iCs/>
          <w:sz w:val="22"/>
        </w:rPr>
        <w:t>Most importantly we want our children to know that we love and care for them and believe that they can be the best version of themselves. This will underpin all aims of our curriculum.</w:t>
      </w:r>
    </w:p>
    <w:p w:rsidR="00DF7986" w:rsidRDefault="00DF7986" w:rsidP="007B18CE">
      <w:pPr>
        <w:pStyle w:val="Default"/>
        <w:rPr>
          <w:rFonts w:ascii="HfW cursive" w:hAnsi="HfW cursive"/>
          <w:bCs/>
          <w:u w:val="single"/>
        </w:rPr>
      </w:pPr>
    </w:p>
    <w:p w:rsidR="00DF7986" w:rsidRDefault="00DF7986" w:rsidP="007B18CE">
      <w:pPr>
        <w:pStyle w:val="Default"/>
        <w:rPr>
          <w:rFonts w:ascii="HfW cursive" w:hAnsi="HfW cursive"/>
          <w:bCs/>
          <w:u w:val="single"/>
        </w:rPr>
      </w:pPr>
    </w:p>
    <w:p w:rsidR="00DF7986" w:rsidRDefault="00DF7986" w:rsidP="007B18CE">
      <w:pPr>
        <w:pStyle w:val="Default"/>
        <w:rPr>
          <w:rFonts w:ascii="HfW cursive" w:hAnsi="HfW cursive"/>
          <w:bCs/>
          <w:u w:val="single"/>
        </w:rPr>
      </w:pPr>
    </w:p>
    <w:p w:rsidR="00E91BA5" w:rsidRDefault="00E91BA5" w:rsidP="007B18CE">
      <w:pPr>
        <w:pStyle w:val="Default"/>
        <w:rPr>
          <w:rFonts w:ascii="HfW cursive" w:hAnsi="HfW cursive"/>
          <w:bCs/>
          <w:u w:val="single"/>
        </w:rPr>
      </w:pPr>
      <w:r w:rsidRPr="00852C3F">
        <w:rPr>
          <w:rFonts w:ascii="HfW cursive" w:hAnsi="HfW cursive"/>
          <w:bCs/>
          <w:u w:val="single"/>
        </w:rPr>
        <w:t>Planning</w:t>
      </w:r>
    </w:p>
    <w:p w:rsidR="007B7C1C" w:rsidRPr="00852C3F" w:rsidRDefault="007B7C1C" w:rsidP="007B18CE">
      <w:pPr>
        <w:pStyle w:val="Default"/>
        <w:rPr>
          <w:rFonts w:ascii="HfW cursive" w:hAnsi="HfW cursive"/>
          <w:bCs/>
          <w:u w:val="single"/>
        </w:rPr>
      </w:pPr>
    </w:p>
    <w:p w:rsidR="004A61A5" w:rsidRDefault="004A61A5" w:rsidP="004A61A5">
      <w:pPr>
        <w:pStyle w:val="Default"/>
        <w:rPr>
          <w:rFonts w:ascii="HfW cursive" w:hAnsi="HfW cursive"/>
          <w:bCs/>
        </w:rPr>
      </w:pPr>
      <w:r>
        <w:rPr>
          <w:rFonts w:ascii="HfW cursive" w:hAnsi="HfW cursive"/>
          <w:bCs/>
        </w:rPr>
        <w:t xml:space="preserve">Our curriculum was carefully planned and tailor made with our vision and children at the forefront. </w:t>
      </w:r>
    </w:p>
    <w:p w:rsidR="004A61A5" w:rsidRDefault="004A61A5" w:rsidP="004A61A5">
      <w:pPr>
        <w:pStyle w:val="Default"/>
        <w:numPr>
          <w:ilvl w:val="0"/>
          <w:numId w:val="20"/>
        </w:numPr>
        <w:rPr>
          <w:rFonts w:ascii="HfW cursive" w:hAnsi="HfW cursive"/>
          <w:bCs/>
        </w:rPr>
      </w:pPr>
      <w:r>
        <w:rPr>
          <w:rFonts w:ascii="HfW cursive" w:hAnsi="HfW cursive"/>
          <w:bCs/>
        </w:rPr>
        <w:t>Each subject has a ‘curriculum design’ which was thoughtfully and carefully put together by us as school. This also reflects the requirements of the National Curriculum.</w:t>
      </w:r>
    </w:p>
    <w:p w:rsidR="0047185E" w:rsidRDefault="0047185E" w:rsidP="004A61A5">
      <w:pPr>
        <w:pStyle w:val="Default"/>
        <w:numPr>
          <w:ilvl w:val="0"/>
          <w:numId w:val="20"/>
        </w:numPr>
        <w:rPr>
          <w:rFonts w:ascii="HfW cursive" w:hAnsi="HfW cursive"/>
          <w:bCs/>
        </w:rPr>
      </w:pPr>
      <w:r>
        <w:rPr>
          <w:rFonts w:ascii="HfW cursive" w:hAnsi="HfW cursive"/>
          <w:bCs/>
        </w:rPr>
        <w:t>The curriculum design for each subject is followed by each class.</w:t>
      </w:r>
    </w:p>
    <w:p w:rsidR="00F87EFA" w:rsidRDefault="00F87EFA" w:rsidP="00B02190">
      <w:pPr>
        <w:pStyle w:val="Default"/>
        <w:numPr>
          <w:ilvl w:val="0"/>
          <w:numId w:val="8"/>
        </w:numPr>
        <w:rPr>
          <w:rFonts w:ascii="HfW cursive" w:hAnsi="HfW cursive"/>
          <w:bCs/>
        </w:rPr>
      </w:pPr>
      <w:r>
        <w:rPr>
          <w:rFonts w:ascii="HfW cursive" w:hAnsi="HfW cursive"/>
          <w:bCs/>
        </w:rPr>
        <w:t>We use our Priory progression maps</w:t>
      </w:r>
      <w:r w:rsidR="00BA7438">
        <w:rPr>
          <w:rFonts w:ascii="HfW cursive" w:hAnsi="HfW cursive"/>
          <w:bCs/>
        </w:rPr>
        <w:t xml:space="preserve"> which we have created for each subject</w:t>
      </w:r>
      <w:r>
        <w:rPr>
          <w:rFonts w:ascii="HfW cursive" w:hAnsi="HfW cursive"/>
          <w:bCs/>
        </w:rPr>
        <w:t xml:space="preserve"> when planning to ensure skills progress year on year across our subjects.</w:t>
      </w:r>
    </w:p>
    <w:p w:rsidR="00BA7438" w:rsidRDefault="00BA7438" w:rsidP="00B02190">
      <w:pPr>
        <w:pStyle w:val="Default"/>
        <w:numPr>
          <w:ilvl w:val="0"/>
          <w:numId w:val="8"/>
        </w:numPr>
        <w:rPr>
          <w:rFonts w:ascii="HfW cursive" w:hAnsi="HfW cursive"/>
          <w:bCs/>
        </w:rPr>
      </w:pPr>
      <w:r>
        <w:rPr>
          <w:rFonts w:ascii="HfW cursive" w:hAnsi="HfW cursive"/>
          <w:bCs/>
        </w:rPr>
        <w:t>We display our ‘Big question’ for each topic and make links between subjects to ensure fluidity which increases depth of knowledge.</w:t>
      </w:r>
    </w:p>
    <w:p w:rsidR="00B02190" w:rsidRPr="00852C3F" w:rsidRDefault="00B02190" w:rsidP="00B02190">
      <w:pPr>
        <w:pStyle w:val="Default"/>
        <w:numPr>
          <w:ilvl w:val="0"/>
          <w:numId w:val="8"/>
        </w:numPr>
        <w:rPr>
          <w:rFonts w:ascii="HfW cursive" w:hAnsi="HfW cursive"/>
          <w:bCs/>
        </w:rPr>
      </w:pPr>
      <w:r w:rsidRPr="00852C3F">
        <w:rPr>
          <w:rFonts w:ascii="HfW cursive" w:hAnsi="HfW cursive"/>
          <w:bCs/>
        </w:rPr>
        <w:t xml:space="preserve">Weekly planning sheets which include lesson, </w:t>
      </w:r>
      <w:r w:rsidR="006B4C8E" w:rsidRPr="00852C3F">
        <w:rPr>
          <w:rFonts w:ascii="HfW cursive" w:hAnsi="HfW cursive"/>
          <w:bCs/>
        </w:rPr>
        <w:t xml:space="preserve">National Curriculum/EYFS </w:t>
      </w:r>
      <w:r w:rsidRPr="00852C3F">
        <w:rPr>
          <w:rFonts w:ascii="HfW cursive" w:hAnsi="HfW cursive"/>
          <w:bCs/>
        </w:rPr>
        <w:t>objective and activity for each lesson is uploaded onto the shared drive each week.</w:t>
      </w:r>
    </w:p>
    <w:p w:rsidR="00B02190" w:rsidRDefault="00B02190" w:rsidP="00B02190">
      <w:pPr>
        <w:pStyle w:val="Default"/>
        <w:numPr>
          <w:ilvl w:val="0"/>
          <w:numId w:val="8"/>
        </w:numPr>
        <w:rPr>
          <w:rFonts w:ascii="HfW cursive" w:hAnsi="HfW cursive"/>
          <w:bCs/>
        </w:rPr>
      </w:pPr>
      <w:r w:rsidRPr="00852C3F">
        <w:rPr>
          <w:rFonts w:ascii="HfW cursive" w:hAnsi="HfW cursive"/>
          <w:bCs/>
        </w:rPr>
        <w:t>Important health and safety information is annotated onto plans.</w:t>
      </w:r>
    </w:p>
    <w:p w:rsidR="00BA7438" w:rsidRDefault="00BA7438" w:rsidP="00BA7438">
      <w:pPr>
        <w:pStyle w:val="Default"/>
        <w:ind w:left="720"/>
        <w:rPr>
          <w:rFonts w:ascii="HfW cursive" w:hAnsi="HfW cursive"/>
          <w:bCs/>
        </w:rPr>
      </w:pPr>
    </w:p>
    <w:p w:rsidR="00BA7438" w:rsidRDefault="00BA7438" w:rsidP="00BA7438">
      <w:pPr>
        <w:pStyle w:val="Default"/>
        <w:ind w:left="360"/>
        <w:rPr>
          <w:rFonts w:ascii="HfW cursive" w:hAnsi="HfW cursive"/>
          <w:bCs/>
          <w:u w:val="single"/>
        </w:rPr>
      </w:pPr>
      <w:r w:rsidRPr="00BA7438">
        <w:rPr>
          <w:rFonts w:ascii="HfW cursive" w:hAnsi="HfW cursive"/>
          <w:bCs/>
          <w:u w:val="single"/>
        </w:rPr>
        <w:t>Knowledge Organisers</w:t>
      </w:r>
    </w:p>
    <w:p w:rsidR="007B7C1C" w:rsidRDefault="007B7C1C" w:rsidP="00BA7438">
      <w:pPr>
        <w:pStyle w:val="Default"/>
        <w:ind w:left="360"/>
        <w:rPr>
          <w:rFonts w:ascii="HfW cursive" w:hAnsi="HfW cursive"/>
          <w:bCs/>
          <w:u w:val="single"/>
        </w:rPr>
      </w:pPr>
    </w:p>
    <w:p w:rsidR="00BA7438" w:rsidRDefault="00BA7438" w:rsidP="00BA7438">
      <w:pPr>
        <w:pStyle w:val="Default"/>
        <w:numPr>
          <w:ilvl w:val="0"/>
          <w:numId w:val="8"/>
        </w:numPr>
        <w:rPr>
          <w:rFonts w:ascii="HfW cursive" w:hAnsi="HfW cursive"/>
          <w:bCs/>
          <w:u w:val="single"/>
        </w:rPr>
      </w:pPr>
      <w:r>
        <w:rPr>
          <w:rFonts w:ascii="HfW cursive" w:hAnsi="HfW cursive"/>
          <w:bCs/>
        </w:rPr>
        <w:t xml:space="preserve">For every topic in every foundation subject, we create </w:t>
      </w:r>
      <w:r w:rsidRPr="00BA7438">
        <w:rPr>
          <w:rFonts w:ascii="HfW cursive" w:hAnsi="HfW cursive"/>
          <w:bCs/>
          <w:u w:val="single"/>
        </w:rPr>
        <w:t>knowledge organisers.</w:t>
      </w:r>
    </w:p>
    <w:p w:rsidR="00BA7438" w:rsidRDefault="00BA7438" w:rsidP="00BA7438">
      <w:pPr>
        <w:pStyle w:val="Default"/>
        <w:numPr>
          <w:ilvl w:val="0"/>
          <w:numId w:val="8"/>
        </w:numPr>
        <w:rPr>
          <w:rFonts w:ascii="HfW cursive" w:hAnsi="HfW cursive"/>
          <w:bCs/>
        </w:rPr>
      </w:pPr>
      <w:r w:rsidRPr="00BA7438">
        <w:rPr>
          <w:rFonts w:ascii="HfW cursive" w:hAnsi="HfW cursive"/>
          <w:bCs/>
        </w:rPr>
        <w:t>Our knowledge organisers contain all of the essential knowledge we want our children to know and retain by the end of the topic.</w:t>
      </w:r>
    </w:p>
    <w:p w:rsidR="00934F1F" w:rsidRDefault="00934F1F" w:rsidP="00BA7438">
      <w:pPr>
        <w:pStyle w:val="Default"/>
        <w:numPr>
          <w:ilvl w:val="0"/>
          <w:numId w:val="8"/>
        </w:numPr>
        <w:rPr>
          <w:rFonts w:ascii="HfW cursive" w:hAnsi="HfW cursive"/>
          <w:bCs/>
        </w:rPr>
      </w:pPr>
      <w:r>
        <w:rPr>
          <w:rFonts w:ascii="HfW cursive" w:hAnsi="HfW cursive"/>
          <w:bCs/>
        </w:rPr>
        <w:t>Our knowledge organisers guide us in our planning, are stuck in books for children to access and are sent home to parents at the beginning of each topic.</w:t>
      </w:r>
    </w:p>
    <w:p w:rsidR="00934F1F" w:rsidRDefault="00934F1F" w:rsidP="00934F1F">
      <w:pPr>
        <w:pStyle w:val="Default"/>
        <w:ind w:left="720"/>
        <w:rPr>
          <w:rFonts w:ascii="HfW cursive" w:hAnsi="HfW cursive"/>
          <w:bCs/>
        </w:rPr>
      </w:pPr>
    </w:p>
    <w:p w:rsidR="00934F1F" w:rsidRPr="00934F1F" w:rsidRDefault="00934F1F" w:rsidP="00934F1F">
      <w:pPr>
        <w:rPr>
          <w:sz w:val="24"/>
        </w:rPr>
      </w:pPr>
      <w:r>
        <w:rPr>
          <w:sz w:val="24"/>
        </w:rPr>
        <w:t xml:space="preserve"> </w:t>
      </w:r>
      <w:r w:rsidR="007B7C1C">
        <w:rPr>
          <w:sz w:val="24"/>
        </w:rPr>
        <w:t xml:space="preserve"> </w:t>
      </w:r>
      <w:r>
        <w:rPr>
          <w:sz w:val="24"/>
        </w:rPr>
        <w:t xml:space="preserve"> </w:t>
      </w:r>
      <w:r w:rsidRPr="00934F1F">
        <w:rPr>
          <w:sz w:val="24"/>
        </w:rPr>
        <w:t>A knowledge organiser includes:</w:t>
      </w:r>
    </w:p>
    <w:p w:rsidR="00934F1F" w:rsidRPr="00934F1F" w:rsidRDefault="00934F1F" w:rsidP="00934F1F">
      <w:pPr>
        <w:pStyle w:val="ListParagraph"/>
        <w:numPr>
          <w:ilvl w:val="0"/>
          <w:numId w:val="21"/>
        </w:numPr>
        <w:rPr>
          <w:sz w:val="24"/>
        </w:rPr>
      </w:pPr>
      <w:r w:rsidRPr="00934F1F">
        <w:rPr>
          <w:sz w:val="24"/>
        </w:rPr>
        <w:t>Key knowledge needed in the topic.</w:t>
      </w:r>
    </w:p>
    <w:p w:rsidR="00934F1F" w:rsidRPr="00934F1F" w:rsidRDefault="00934F1F" w:rsidP="00934F1F">
      <w:pPr>
        <w:pStyle w:val="ListParagraph"/>
        <w:numPr>
          <w:ilvl w:val="0"/>
          <w:numId w:val="21"/>
        </w:numPr>
        <w:rPr>
          <w:sz w:val="24"/>
        </w:rPr>
      </w:pPr>
      <w:r w:rsidRPr="00934F1F">
        <w:rPr>
          <w:sz w:val="24"/>
        </w:rPr>
        <w:t>Key vocabulary with definitions.</w:t>
      </w:r>
    </w:p>
    <w:p w:rsidR="00934F1F" w:rsidRPr="00934F1F" w:rsidRDefault="00934F1F" w:rsidP="00934F1F">
      <w:pPr>
        <w:pStyle w:val="ListParagraph"/>
        <w:numPr>
          <w:ilvl w:val="0"/>
          <w:numId w:val="21"/>
        </w:numPr>
        <w:rPr>
          <w:sz w:val="24"/>
        </w:rPr>
      </w:pPr>
      <w:r w:rsidRPr="00934F1F">
        <w:rPr>
          <w:sz w:val="24"/>
        </w:rPr>
        <w:t>Relevant illustration /map/diagram/timeline.</w:t>
      </w:r>
    </w:p>
    <w:p w:rsidR="00934F1F" w:rsidRPr="00934F1F" w:rsidRDefault="00934F1F" w:rsidP="00934F1F">
      <w:pPr>
        <w:pStyle w:val="ListParagraph"/>
        <w:numPr>
          <w:ilvl w:val="0"/>
          <w:numId w:val="21"/>
        </w:numPr>
        <w:rPr>
          <w:sz w:val="24"/>
        </w:rPr>
      </w:pPr>
      <w:r w:rsidRPr="00934F1F">
        <w:rPr>
          <w:sz w:val="24"/>
        </w:rPr>
        <w:t>Additional learning section.</w:t>
      </w:r>
    </w:p>
    <w:p w:rsidR="00934F1F" w:rsidRPr="00934F1F" w:rsidRDefault="00934F1F" w:rsidP="00934F1F">
      <w:pPr>
        <w:pStyle w:val="ListParagraph"/>
        <w:numPr>
          <w:ilvl w:val="0"/>
          <w:numId w:val="21"/>
        </w:numPr>
        <w:rPr>
          <w:sz w:val="24"/>
        </w:rPr>
      </w:pPr>
      <w:r w:rsidRPr="00934F1F">
        <w:rPr>
          <w:sz w:val="24"/>
        </w:rPr>
        <w:t>Learning at home section.</w:t>
      </w:r>
    </w:p>
    <w:p w:rsidR="00934F1F" w:rsidRPr="00934F1F" w:rsidRDefault="00934F1F" w:rsidP="00934F1F">
      <w:pPr>
        <w:pStyle w:val="ListParagraph"/>
        <w:numPr>
          <w:ilvl w:val="0"/>
          <w:numId w:val="21"/>
        </w:numPr>
        <w:rPr>
          <w:sz w:val="24"/>
        </w:rPr>
      </w:pPr>
      <w:r w:rsidRPr="00934F1F">
        <w:rPr>
          <w:sz w:val="24"/>
        </w:rPr>
        <w:t xml:space="preserve">A small ‘relevant to me’ box- </w:t>
      </w:r>
      <w:proofErr w:type="spellStart"/>
      <w:r w:rsidRPr="00934F1F">
        <w:rPr>
          <w:sz w:val="24"/>
        </w:rPr>
        <w:t>E.g</w:t>
      </w:r>
      <w:proofErr w:type="spellEnd"/>
      <w:r w:rsidRPr="00934F1F">
        <w:rPr>
          <w:sz w:val="24"/>
        </w:rPr>
        <w:t>- Where do I live?</w:t>
      </w:r>
    </w:p>
    <w:p w:rsidR="00934F1F" w:rsidRPr="00934F1F" w:rsidRDefault="00934F1F" w:rsidP="00934F1F">
      <w:pPr>
        <w:pStyle w:val="ListParagraph"/>
        <w:numPr>
          <w:ilvl w:val="0"/>
          <w:numId w:val="21"/>
        </w:numPr>
        <w:rPr>
          <w:sz w:val="24"/>
        </w:rPr>
      </w:pPr>
      <w:r w:rsidRPr="00934F1F">
        <w:rPr>
          <w:sz w:val="24"/>
        </w:rPr>
        <w:t>History- timeline of key events to develop chronology.</w:t>
      </w:r>
    </w:p>
    <w:p w:rsidR="00934F1F" w:rsidRPr="00934F1F" w:rsidRDefault="00934F1F" w:rsidP="00934F1F">
      <w:pPr>
        <w:pStyle w:val="ListParagraph"/>
        <w:numPr>
          <w:ilvl w:val="0"/>
          <w:numId w:val="21"/>
        </w:numPr>
        <w:rPr>
          <w:sz w:val="24"/>
        </w:rPr>
      </w:pPr>
      <w:r w:rsidRPr="00934F1F">
        <w:rPr>
          <w:sz w:val="24"/>
        </w:rPr>
        <w:t>Geography- A relevant map/ diagram to build understanding of topic.</w:t>
      </w:r>
    </w:p>
    <w:p w:rsidR="00934F1F" w:rsidRDefault="00934F1F" w:rsidP="007B7C1C">
      <w:pPr>
        <w:pStyle w:val="Default"/>
        <w:rPr>
          <w:rFonts w:ascii="HfW cursive" w:hAnsi="HfW cursive"/>
          <w:bCs/>
        </w:rPr>
      </w:pPr>
    </w:p>
    <w:p w:rsidR="00934F1F" w:rsidRDefault="00934F1F" w:rsidP="00934F1F">
      <w:pPr>
        <w:pStyle w:val="Default"/>
        <w:ind w:left="360"/>
        <w:rPr>
          <w:rFonts w:ascii="HfW cursive" w:hAnsi="HfW cursive"/>
          <w:bCs/>
          <w:u w:val="single"/>
        </w:rPr>
      </w:pPr>
      <w:r w:rsidRPr="007B7C1C">
        <w:rPr>
          <w:rFonts w:ascii="HfW cursive" w:hAnsi="HfW cursive"/>
          <w:bCs/>
          <w:u w:val="single"/>
        </w:rPr>
        <w:t>Quizzing</w:t>
      </w:r>
    </w:p>
    <w:p w:rsidR="007B7C1C" w:rsidRDefault="007B7C1C" w:rsidP="00934F1F">
      <w:pPr>
        <w:pStyle w:val="Default"/>
        <w:ind w:left="360"/>
        <w:rPr>
          <w:rFonts w:ascii="HfW cursive" w:hAnsi="HfW cursive"/>
          <w:bCs/>
          <w:u w:val="single"/>
        </w:rPr>
      </w:pPr>
    </w:p>
    <w:p w:rsidR="007B7C1C" w:rsidRDefault="007B7C1C" w:rsidP="00934F1F">
      <w:pPr>
        <w:pStyle w:val="Default"/>
        <w:ind w:left="360"/>
        <w:rPr>
          <w:rFonts w:ascii="HfW cursive" w:hAnsi="HfW cursive"/>
          <w:bCs/>
        </w:rPr>
      </w:pPr>
      <w:r w:rsidRPr="007B7C1C">
        <w:rPr>
          <w:rFonts w:ascii="HfW cursive" w:hAnsi="HfW cursive"/>
          <w:bCs/>
        </w:rPr>
        <w:t>We use quizzing as an assessment tool to test if knowledge has been retained and has become ‘sticky’.</w:t>
      </w:r>
    </w:p>
    <w:p w:rsidR="007B7C1C" w:rsidRPr="007B7C1C" w:rsidRDefault="007B7C1C" w:rsidP="00934F1F">
      <w:pPr>
        <w:pStyle w:val="Default"/>
        <w:ind w:left="360"/>
        <w:rPr>
          <w:rFonts w:ascii="HfW cursive" w:hAnsi="HfW cursive"/>
          <w:bCs/>
        </w:rPr>
      </w:pPr>
      <w:r>
        <w:rPr>
          <w:rFonts w:ascii="HfW cursive" w:hAnsi="HfW cursive"/>
          <w:bCs/>
        </w:rPr>
        <w:t>Quizzes created are:</w:t>
      </w:r>
    </w:p>
    <w:p w:rsidR="007B7C1C" w:rsidRDefault="007B7C1C" w:rsidP="00934F1F">
      <w:pPr>
        <w:pStyle w:val="Default"/>
        <w:ind w:left="360"/>
        <w:rPr>
          <w:rFonts w:ascii="HfW cursive" w:hAnsi="HfW cursive"/>
          <w:bCs/>
          <w:u w:val="single"/>
        </w:rPr>
      </w:pPr>
    </w:p>
    <w:p w:rsidR="007B7C1C" w:rsidRPr="007B7C1C" w:rsidRDefault="007B7C1C" w:rsidP="007B7C1C">
      <w:pPr>
        <w:pStyle w:val="ListParagraph"/>
        <w:numPr>
          <w:ilvl w:val="0"/>
          <w:numId w:val="22"/>
        </w:numPr>
        <w:rPr>
          <w:sz w:val="24"/>
        </w:rPr>
      </w:pPr>
      <w:r w:rsidRPr="007B7C1C">
        <w:rPr>
          <w:sz w:val="24"/>
        </w:rPr>
        <w:t>A reflection of learning and knowledge taught.</w:t>
      </w:r>
    </w:p>
    <w:p w:rsidR="007B7C1C" w:rsidRPr="007B7C1C" w:rsidRDefault="007B7C1C" w:rsidP="007B7C1C">
      <w:pPr>
        <w:pStyle w:val="ListParagraph"/>
        <w:numPr>
          <w:ilvl w:val="0"/>
          <w:numId w:val="22"/>
        </w:numPr>
        <w:rPr>
          <w:sz w:val="24"/>
        </w:rPr>
      </w:pPr>
      <w:r w:rsidRPr="007B7C1C">
        <w:rPr>
          <w:sz w:val="24"/>
        </w:rPr>
        <w:t>A tool for assessing progress from the start- end of a topic.</w:t>
      </w:r>
    </w:p>
    <w:p w:rsidR="007B7C1C" w:rsidRPr="007B7C1C" w:rsidRDefault="007B7C1C" w:rsidP="007B7C1C">
      <w:pPr>
        <w:pStyle w:val="ListParagraph"/>
        <w:numPr>
          <w:ilvl w:val="0"/>
          <w:numId w:val="22"/>
        </w:numPr>
        <w:rPr>
          <w:sz w:val="24"/>
        </w:rPr>
      </w:pPr>
      <w:r w:rsidRPr="007B7C1C">
        <w:rPr>
          <w:sz w:val="24"/>
        </w:rPr>
        <w:t>A tool for building retention of knowledge.</w:t>
      </w:r>
    </w:p>
    <w:p w:rsidR="007B7C1C" w:rsidRPr="007B7C1C" w:rsidRDefault="007B7C1C" w:rsidP="007B7C1C">
      <w:pPr>
        <w:pStyle w:val="ListParagraph"/>
        <w:numPr>
          <w:ilvl w:val="0"/>
          <w:numId w:val="22"/>
        </w:numPr>
        <w:rPr>
          <w:sz w:val="24"/>
        </w:rPr>
      </w:pPr>
      <w:r w:rsidRPr="007B7C1C">
        <w:rPr>
          <w:sz w:val="24"/>
        </w:rPr>
        <w:t>Up to 10 questions (one question per lesson objective).</w:t>
      </w:r>
    </w:p>
    <w:p w:rsidR="007B7C1C" w:rsidRPr="007B7C1C" w:rsidRDefault="007B7C1C" w:rsidP="007B7C1C">
      <w:pPr>
        <w:pStyle w:val="ListParagraph"/>
        <w:numPr>
          <w:ilvl w:val="0"/>
          <w:numId w:val="22"/>
        </w:numPr>
        <w:rPr>
          <w:sz w:val="24"/>
        </w:rPr>
      </w:pPr>
      <w:r w:rsidRPr="007B7C1C">
        <w:rPr>
          <w:sz w:val="24"/>
        </w:rPr>
        <w:t>Can be multiple choice, open ended or explanation questions.</w:t>
      </w:r>
    </w:p>
    <w:p w:rsidR="007B7C1C" w:rsidRPr="007B7C1C" w:rsidRDefault="007B7C1C" w:rsidP="007B7C1C">
      <w:pPr>
        <w:pStyle w:val="ListParagraph"/>
        <w:numPr>
          <w:ilvl w:val="0"/>
          <w:numId w:val="22"/>
        </w:numPr>
        <w:rPr>
          <w:sz w:val="24"/>
        </w:rPr>
      </w:pPr>
      <w:r w:rsidRPr="007B7C1C">
        <w:rPr>
          <w:sz w:val="24"/>
        </w:rPr>
        <w:t>Questions will be revisited during fab facts/ later quizzes to build retention of knowledge.</w:t>
      </w:r>
    </w:p>
    <w:p w:rsidR="007B7C1C" w:rsidRPr="007B7C1C" w:rsidRDefault="007B7C1C" w:rsidP="007B7C1C">
      <w:pPr>
        <w:pStyle w:val="ListParagraph"/>
        <w:numPr>
          <w:ilvl w:val="0"/>
          <w:numId w:val="22"/>
        </w:numPr>
        <w:rPr>
          <w:sz w:val="24"/>
        </w:rPr>
      </w:pPr>
      <w:r w:rsidRPr="007B7C1C">
        <w:rPr>
          <w:sz w:val="24"/>
        </w:rPr>
        <w:t>Quizzes will be stuck in books at the beginning of a unit (after the knowledge organiser).</w:t>
      </w:r>
    </w:p>
    <w:p w:rsidR="007B7C1C" w:rsidRPr="007B7C1C" w:rsidRDefault="007B7C1C" w:rsidP="007B7C1C">
      <w:pPr>
        <w:pStyle w:val="ListParagraph"/>
        <w:numPr>
          <w:ilvl w:val="0"/>
          <w:numId w:val="22"/>
        </w:numPr>
        <w:rPr>
          <w:sz w:val="24"/>
        </w:rPr>
      </w:pPr>
      <w:r w:rsidRPr="007B7C1C">
        <w:rPr>
          <w:sz w:val="24"/>
        </w:rPr>
        <w:t xml:space="preserve"> At the start, pupils will answer the questions independently to assess any prior knowledge. They will then complete the same quiz at the end of the unit </w:t>
      </w:r>
      <w:r>
        <w:rPr>
          <w:sz w:val="24"/>
        </w:rPr>
        <w:t>to assess progress of knowledge.</w:t>
      </w:r>
    </w:p>
    <w:p w:rsidR="007B7C1C" w:rsidRPr="007B7C1C" w:rsidRDefault="007B7C1C" w:rsidP="00934F1F">
      <w:pPr>
        <w:pStyle w:val="Default"/>
        <w:ind w:left="360"/>
        <w:rPr>
          <w:rFonts w:ascii="HfW cursive" w:hAnsi="HfW cursive"/>
          <w:bCs/>
          <w:u w:val="single"/>
        </w:rPr>
      </w:pPr>
    </w:p>
    <w:p w:rsidR="007B7C1C" w:rsidRDefault="007B7C1C" w:rsidP="00934F1F">
      <w:pPr>
        <w:pStyle w:val="Default"/>
        <w:ind w:left="360"/>
        <w:rPr>
          <w:rFonts w:ascii="HfW cursive" w:hAnsi="HfW cursive"/>
          <w:bCs/>
          <w:u w:val="single"/>
        </w:rPr>
      </w:pPr>
      <w:proofErr w:type="spellStart"/>
      <w:r w:rsidRPr="007B7C1C">
        <w:rPr>
          <w:rFonts w:ascii="HfW cursive" w:hAnsi="HfW cursive"/>
          <w:bCs/>
          <w:u w:val="single"/>
        </w:rPr>
        <w:t>Mindmapping</w:t>
      </w:r>
      <w:proofErr w:type="spellEnd"/>
    </w:p>
    <w:p w:rsidR="007B7C1C" w:rsidRDefault="007B7C1C" w:rsidP="00934F1F">
      <w:pPr>
        <w:pStyle w:val="Default"/>
        <w:ind w:left="360"/>
        <w:rPr>
          <w:rFonts w:ascii="HfW cursive" w:hAnsi="HfW cursive"/>
          <w:bCs/>
          <w:u w:val="single"/>
        </w:rPr>
      </w:pPr>
    </w:p>
    <w:p w:rsidR="007B7C1C" w:rsidRPr="007B7C1C" w:rsidRDefault="007B7C1C" w:rsidP="00934F1F">
      <w:pPr>
        <w:pStyle w:val="Default"/>
        <w:ind w:left="360"/>
        <w:rPr>
          <w:rFonts w:ascii="HfW cursive" w:hAnsi="HfW cursive"/>
          <w:bCs/>
        </w:rPr>
      </w:pPr>
      <w:r w:rsidRPr="007B7C1C">
        <w:rPr>
          <w:rFonts w:ascii="HfW cursive" w:hAnsi="HfW cursive"/>
          <w:bCs/>
        </w:rPr>
        <w:t xml:space="preserve">We use </w:t>
      </w:r>
      <w:proofErr w:type="spellStart"/>
      <w:r w:rsidRPr="007B7C1C">
        <w:rPr>
          <w:rFonts w:ascii="HfW cursive" w:hAnsi="HfW cursive"/>
          <w:bCs/>
        </w:rPr>
        <w:t>mindmapping</w:t>
      </w:r>
      <w:proofErr w:type="spellEnd"/>
      <w:r w:rsidRPr="007B7C1C">
        <w:rPr>
          <w:rFonts w:ascii="HfW cursive" w:hAnsi="HfW cursive"/>
          <w:bCs/>
        </w:rPr>
        <w:t xml:space="preserve"> at the start of each topic and add to it as knowledge </w:t>
      </w:r>
      <w:proofErr w:type="spellStart"/>
      <w:r w:rsidRPr="007B7C1C">
        <w:rPr>
          <w:rFonts w:ascii="HfW cursive" w:hAnsi="HfW cursive"/>
          <w:bCs/>
        </w:rPr>
        <w:t>grows.</w:t>
      </w:r>
      <w:r>
        <w:rPr>
          <w:rFonts w:ascii="HfW cursive" w:hAnsi="HfW cursive"/>
          <w:bCs/>
        </w:rPr>
        <w:t>This</w:t>
      </w:r>
      <w:proofErr w:type="spellEnd"/>
      <w:r>
        <w:rPr>
          <w:rFonts w:ascii="HfW cursive" w:hAnsi="HfW cursive"/>
          <w:bCs/>
        </w:rPr>
        <w:t xml:space="preserve"> systematic way of organising knowledge into ‘branches’ helps children to organise, </w:t>
      </w:r>
      <w:proofErr w:type="spellStart"/>
      <w:r>
        <w:rPr>
          <w:rFonts w:ascii="HfW cursive" w:hAnsi="HfW cursive"/>
          <w:bCs/>
        </w:rPr>
        <w:t>catogerise</w:t>
      </w:r>
      <w:proofErr w:type="spellEnd"/>
      <w:r>
        <w:rPr>
          <w:rFonts w:ascii="HfW cursive" w:hAnsi="HfW cursive"/>
          <w:bCs/>
        </w:rPr>
        <w:t xml:space="preserve"> and process new knowledge leading to greater retention. It is also a really useful tool for showing progression in knowledge from the beginning- end of a topic.</w:t>
      </w:r>
    </w:p>
    <w:p w:rsidR="00BA7438" w:rsidRDefault="00BA7438" w:rsidP="00BA7438">
      <w:pPr>
        <w:pStyle w:val="Default"/>
        <w:ind w:left="360"/>
        <w:rPr>
          <w:rFonts w:ascii="HfW cursive" w:hAnsi="HfW cursive"/>
          <w:bCs/>
        </w:rPr>
      </w:pPr>
    </w:p>
    <w:p w:rsidR="007B7C1C" w:rsidRDefault="007B7C1C" w:rsidP="00BA7438">
      <w:pPr>
        <w:pStyle w:val="Default"/>
        <w:ind w:left="360"/>
        <w:rPr>
          <w:rFonts w:ascii="HfW cursive" w:hAnsi="HfW cursive"/>
          <w:bCs/>
        </w:rPr>
      </w:pPr>
    </w:p>
    <w:p w:rsidR="007B7C1C" w:rsidRPr="00BA7438" w:rsidRDefault="007B7C1C" w:rsidP="00BA7438">
      <w:pPr>
        <w:pStyle w:val="Default"/>
        <w:ind w:left="360"/>
        <w:rPr>
          <w:rFonts w:ascii="HfW cursive" w:hAnsi="HfW cursive"/>
          <w:bCs/>
        </w:rPr>
      </w:pPr>
    </w:p>
    <w:p w:rsidR="002724A2" w:rsidRPr="00BA7438" w:rsidRDefault="002724A2" w:rsidP="0005166A">
      <w:pPr>
        <w:pStyle w:val="Default"/>
        <w:rPr>
          <w:rFonts w:ascii="HfW cursive" w:hAnsi="HfW cursive"/>
          <w:bCs/>
        </w:rPr>
      </w:pPr>
    </w:p>
    <w:p w:rsidR="00A111C9" w:rsidRPr="00852C3F" w:rsidRDefault="0005166A" w:rsidP="0005166A">
      <w:pPr>
        <w:pStyle w:val="Default"/>
        <w:rPr>
          <w:rFonts w:ascii="HfW cursive" w:hAnsi="HfW cursive"/>
          <w:bCs/>
          <w:u w:val="single"/>
        </w:rPr>
      </w:pPr>
      <w:r w:rsidRPr="00852C3F">
        <w:rPr>
          <w:rFonts w:ascii="HfW cursive" w:hAnsi="HfW cursive"/>
          <w:bCs/>
          <w:u w:val="single"/>
        </w:rPr>
        <w:t>Foundation Stage</w:t>
      </w:r>
    </w:p>
    <w:p w:rsidR="0005166A" w:rsidRPr="00852C3F" w:rsidRDefault="0005166A" w:rsidP="0005166A">
      <w:pPr>
        <w:pStyle w:val="Default"/>
        <w:rPr>
          <w:rFonts w:ascii="HfW cursive" w:hAnsi="HfW cursive"/>
          <w:u w:val="single"/>
        </w:rPr>
      </w:pPr>
      <w:r w:rsidRPr="00852C3F">
        <w:rPr>
          <w:rFonts w:ascii="HfW cursive" w:hAnsi="HfW cursive"/>
          <w:bCs/>
          <w:u w:val="single"/>
        </w:rPr>
        <w:t xml:space="preserve"> </w:t>
      </w:r>
    </w:p>
    <w:p w:rsidR="0005166A" w:rsidRPr="00852C3F" w:rsidRDefault="0005166A" w:rsidP="0005166A">
      <w:pPr>
        <w:pStyle w:val="Default"/>
        <w:rPr>
          <w:rFonts w:ascii="HfW cursive" w:hAnsi="HfW cursive"/>
        </w:rPr>
      </w:pPr>
      <w:r w:rsidRPr="00852C3F">
        <w:rPr>
          <w:rFonts w:ascii="HfW cursive" w:hAnsi="HfW cursive"/>
        </w:rPr>
        <w:t>The curriculu</w:t>
      </w:r>
      <w:r w:rsidR="002724A2" w:rsidRPr="00852C3F">
        <w:rPr>
          <w:rFonts w:ascii="HfW cursive" w:hAnsi="HfW cursive"/>
        </w:rPr>
        <w:t>m that we teach in our F1 and F2</w:t>
      </w:r>
      <w:r w:rsidRPr="00852C3F">
        <w:rPr>
          <w:rFonts w:ascii="HfW cursive" w:hAnsi="HfW cursive"/>
        </w:rPr>
        <w:t xml:space="preserve"> class</w:t>
      </w:r>
      <w:r w:rsidR="002724A2" w:rsidRPr="00852C3F">
        <w:rPr>
          <w:rFonts w:ascii="HfW cursive" w:hAnsi="HfW cursive"/>
        </w:rPr>
        <w:t>es meet</w:t>
      </w:r>
      <w:r w:rsidRPr="00852C3F">
        <w:rPr>
          <w:rFonts w:ascii="HfW cursive" w:hAnsi="HfW cursive"/>
        </w:rPr>
        <w:t xml:space="preserve"> the requirements set out in the </w:t>
      </w:r>
      <w:r w:rsidR="003C2897" w:rsidRPr="00852C3F">
        <w:rPr>
          <w:rFonts w:ascii="HfW cursive" w:hAnsi="HfW cursive"/>
        </w:rPr>
        <w:t>statutory framework for EYFS.</w:t>
      </w:r>
      <w:r w:rsidRPr="00852C3F">
        <w:rPr>
          <w:rFonts w:ascii="HfW cursive" w:hAnsi="HfW cursive"/>
        </w:rPr>
        <w:t xml:space="preserve"> Our school fully supports the principle that young children learn through play, and by engaging in well planned and structur</w:t>
      </w:r>
      <w:r w:rsidR="003C2897" w:rsidRPr="00852C3F">
        <w:rPr>
          <w:rFonts w:ascii="HfW cursive" w:hAnsi="HfW cursive"/>
        </w:rPr>
        <w:t xml:space="preserve">ed activities. </w:t>
      </w:r>
      <w:r w:rsidR="006B4C8E" w:rsidRPr="00852C3F">
        <w:rPr>
          <w:rFonts w:ascii="HfW cursive" w:hAnsi="HfW cursive"/>
        </w:rPr>
        <w:t>Teaching in the F2 class builds on F1’s</w:t>
      </w:r>
      <w:r w:rsidR="002724A2" w:rsidRPr="00852C3F">
        <w:rPr>
          <w:rFonts w:ascii="HfW cursive" w:hAnsi="HfW cursive"/>
        </w:rPr>
        <w:t xml:space="preserve"> experiences of the children due to the close relationship our F1 and F2 classes have. </w:t>
      </w:r>
    </w:p>
    <w:p w:rsidR="0005166A" w:rsidRPr="00852C3F" w:rsidRDefault="002724A2" w:rsidP="002724A2">
      <w:pPr>
        <w:autoSpaceDE w:val="0"/>
        <w:autoSpaceDN w:val="0"/>
        <w:adjustRightInd w:val="0"/>
        <w:spacing w:after="0" w:line="240" w:lineRule="auto"/>
        <w:rPr>
          <w:bCs/>
        </w:rPr>
      </w:pPr>
      <w:r w:rsidRPr="00852C3F">
        <w:rPr>
          <w:sz w:val="24"/>
          <w:szCs w:val="24"/>
        </w:rPr>
        <w:t>Using Target Tracker, staff</w:t>
      </w:r>
      <w:r w:rsidR="0005166A" w:rsidRPr="00852C3F">
        <w:rPr>
          <w:sz w:val="24"/>
          <w:szCs w:val="24"/>
        </w:rPr>
        <w:t xml:space="preserve"> will </w:t>
      </w:r>
      <w:r w:rsidRPr="00852C3F">
        <w:rPr>
          <w:sz w:val="24"/>
          <w:szCs w:val="24"/>
        </w:rPr>
        <w:t xml:space="preserve">evidence and </w:t>
      </w:r>
      <w:r w:rsidR="0005166A" w:rsidRPr="00852C3F">
        <w:rPr>
          <w:sz w:val="24"/>
          <w:szCs w:val="24"/>
        </w:rPr>
        <w:t>assess the skills</w:t>
      </w:r>
      <w:r w:rsidRPr="00852C3F">
        <w:rPr>
          <w:sz w:val="24"/>
          <w:szCs w:val="24"/>
        </w:rPr>
        <w:t xml:space="preserve"> and</w:t>
      </w:r>
      <w:r w:rsidR="0005166A" w:rsidRPr="00852C3F">
        <w:rPr>
          <w:sz w:val="24"/>
          <w:szCs w:val="24"/>
        </w:rPr>
        <w:t xml:space="preserve"> develo</w:t>
      </w:r>
      <w:r w:rsidR="006B4C8E" w:rsidRPr="00852C3F">
        <w:rPr>
          <w:sz w:val="24"/>
          <w:szCs w:val="24"/>
        </w:rPr>
        <w:t>pment of each child against each child’s age and stage, enabling them to make judgements of learning. The Foundation Stage leader Mrs Lunn, meets regularly with staff in both F1 and F2 to ensure consistency and offer planning advice. When staff are planning, they take into account the characteristics of learning for each child.</w:t>
      </w:r>
      <w:r w:rsidR="001C090B">
        <w:rPr>
          <w:sz w:val="24"/>
          <w:szCs w:val="24"/>
        </w:rPr>
        <w:t xml:space="preserve"> Once again, topics are carefully and thoughtfully chosen to reflect the needs and interests of our children, enabling them to access new experiences.</w:t>
      </w:r>
    </w:p>
    <w:p w:rsidR="00933080" w:rsidRDefault="00933080" w:rsidP="00930FF8">
      <w:pPr>
        <w:pStyle w:val="Default"/>
        <w:rPr>
          <w:rFonts w:ascii="HfW cursive" w:hAnsi="HfW cursive"/>
          <w:bCs/>
          <w:u w:val="single"/>
        </w:rPr>
      </w:pPr>
    </w:p>
    <w:p w:rsidR="00933080" w:rsidRDefault="00933080" w:rsidP="00930FF8">
      <w:pPr>
        <w:pStyle w:val="Default"/>
        <w:rPr>
          <w:rFonts w:ascii="HfW cursive" w:hAnsi="HfW cursive"/>
          <w:bCs/>
          <w:u w:val="single"/>
        </w:rPr>
      </w:pPr>
    </w:p>
    <w:p w:rsidR="00933080" w:rsidRDefault="00933080" w:rsidP="00930FF8">
      <w:pPr>
        <w:pStyle w:val="Default"/>
        <w:rPr>
          <w:rFonts w:ascii="HfW cursive" w:hAnsi="HfW cursive"/>
          <w:bCs/>
          <w:u w:val="single"/>
        </w:rPr>
      </w:pPr>
    </w:p>
    <w:p w:rsidR="00930FF8" w:rsidRPr="00852C3F" w:rsidRDefault="00930FF8" w:rsidP="00930FF8">
      <w:pPr>
        <w:pStyle w:val="Default"/>
        <w:rPr>
          <w:rFonts w:ascii="HfW cursive" w:hAnsi="HfW cursive"/>
          <w:bCs/>
          <w:u w:val="single"/>
        </w:rPr>
      </w:pPr>
      <w:r w:rsidRPr="00852C3F">
        <w:rPr>
          <w:rFonts w:ascii="HfW cursive" w:hAnsi="HfW cursive"/>
          <w:bCs/>
          <w:u w:val="single"/>
        </w:rPr>
        <w:t>Individual Subjects</w:t>
      </w:r>
      <w:r w:rsidR="001C090B">
        <w:rPr>
          <w:rFonts w:ascii="HfW cursive" w:hAnsi="HfW cursive"/>
          <w:bCs/>
          <w:u w:val="single"/>
        </w:rPr>
        <w:t xml:space="preserve">- see subject policies for </w:t>
      </w:r>
      <w:proofErr w:type="spellStart"/>
      <w:r w:rsidR="001C090B">
        <w:rPr>
          <w:rFonts w:ascii="HfW cursive" w:hAnsi="HfW cursive"/>
          <w:bCs/>
          <w:u w:val="single"/>
        </w:rPr>
        <w:t>indepth</w:t>
      </w:r>
      <w:proofErr w:type="spellEnd"/>
      <w:r w:rsidR="001C090B">
        <w:rPr>
          <w:rFonts w:ascii="HfW cursive" w:hAnsi="HfW cursive"/>
          <w:bCs/>
          <w:u w:val="single"/>
        </w:rPr>
        <w:t xml:space="preserve"> information.</w:t>
      </w:r>
    </w:p>
    <w:p w:rsidR="00D83EE0" w:rsidRPr="00852C3F" w:rsidRDefault="00D83EE0" w:rsidP="00D83EE0">
      <w:pPr>
        <w:pStyle w:val="Default"/>
        <w:rPr>
          <w:rFonts w:ascii="HfW cursive" w:hAnsi="HfW cursive"/>
          <w:bCs/>
        </w:rPr>
      </w:pPr>
    </w:p>
    <w:p w:rsidR="00D83EE0" w:rsidRPr="00852C3F" w:rsidRDefault="00D83EE0" w:rsidP="00D83EE0">
      <w:pPr>
        <w:pStyle w:val="Default"/>
        <w:rPr>
          <w:rFonts w:ascii="HfW cursive" w:hAnsi="HfW cursive"/>
          <w:bCs/>
          <w:u w:val="single"/>
        </w:rPr>
      </w:pPr>
      <w:r w:rsidRPr="00852C3F">
        <w:rPr>
          <w:rFonts w:ascii="HfW cursive" w:hAnsi="HfW cursive"/>
          <w:bCs/>
          <w:u w:val="single"/>
        </w:rPr>
        <w:t>English</w:t>
      </w:r>
    </w:p>
    <w:p w:rsidR="001C090B" w:rsidRDefault="002724A2" w:rsidP="00005E7E">
      <w:pPr>
        <w:pStyle w:val="Default"/>
        <w:numPr>
          <w:ilvl w:val="0"/>
          <w:numId w:val="8"/>
        </w:numPr>
        <w:rPr>
          <w:rFonts w:ascii="HfW cursive" w:hAnsi="HfW cursive"/>
          <w:bCs/>
        </w:rPr>
      </w:pPr>
      <w:r w:rsidRPr="001C090B">
        <w:rPr>
          <w:rFonts w:ascii="HfW cursive" w:hAnsi="HfW cursive"/>
          <w:bCs/>
        </w:rPr>
        <w:t xml:space="preserve">Quality recommended texts are used to </w:t>
      </w:r>
      <w:r w:rsidR="004E7E58" w:rsidRPr="001C090B">
        <w:rPr>
          <w:rFonts w:ascii="HfW cursive" w:hAnsi="HfW cursive"/>
          <w:bCs/>
        </w:rPr>
        <w:t>enhance and support learning of National Curriculum objectives.</w:t>
      </w:r>
      <w:r w:rsidR="00933080" w:rsidRPr="001C090B">
        <w:rPr>
          <w:rFonts w:ascii="HfW cursive" w:hAnsi="HfW cursive"/>
          <w:bCs/>
        </w:rPr>
        <w:t xml:space="preserve"> We </w:t>
      </w:r>
      <w:r w:rsidR="001C090B" w:rsidRPr="001C090B">
        <w:rPr>
          <w:rFonts w:ascii="HfW cursive" w:hAnsi="HfW cursive"/>
          <w:bCs/>
        </w:rPr>
        <w:t xml:space="preserve">use </w:t>
      </w:r>
      <w:r w:rsidR="00933080" w:rsidRPr="001C090B">
        <w:rPr>
          <w:rFonts w:ascii="HfW cursive" w:hAnsi="HfW cursive"/>
          <w:bCs/>
        </w:rPr>
        <w:t xml:space="preserve">the ‘Literacy Counts: Read to Write’ approach which focuses on the use of quality texts to promote reading and writing skills. </w:t>
      </w:r>
    </w:p>
    <w:p w:rsidR="00C72D3E" w:rsidRPr="001C090B" w:rsidRDefault="00C72D3E" w:rsidP="00005E7E">
      <w:pPr>
        <w:pStyle w:val="Default"/>
        <w:numPr>
          <w:ilvl w:val="0"/>
          <w:numId w:val="8"/>
        </w:numPr>
        <w:rPr>
          <w:rFonts w:ascii="HfW cursive" w:hAnsi="HfW cursive"/>
          <w:bCs/>
        </w:rPr>
      </w:pPr>
      <w:r w:rsidRPr="001C090B">
        <w:rPr>
          <w:rFonts w:ascii="HfW cursive" w:hAnsi="HfW cursive"/>
          <w:bCs/>
        </w:rPr>
        <w:t>Babcock must be used in years 2-6 to support the teaching of spelling.</w:t>
      </w:r>
      <w:r w:rsidR="001C090B">
        <w:rPr>
          <w:rFonts w:ascii="HfW cursive" w:hAnsi="HfW cursive"/>
          <w:bCs/>
        </w:rPr>
        <w:t xml:space="preserve"> Y1 follow the RWI phonics programme alongside Literacy Counts.</w:t>
      </w:r>
    </w:p>
    <w:p w:rsidR="00F87EFA" w:rsidRDefault="00F87EFA" w:rsidP="00C72D3E">
      <w:pPr>
        <w:pStyle w:val="Default"/>
        <w:numPr>
          <w:ilvl w:val="0"/>
          <w:numId w:val="8"/>
        </w:numPr>
        <w:rPr>
          <w:rFonts w:ascii="HfW cursive" w:hAnsi="HfW cursive"/>
          <w:bCs/>
        </w:rPr>
      </w:pPr>
      <w:r>
        <w:rPr>
          <w:rFonts w:ascii="HfW cursive" w:hAnsi="HfW cursive"/>
          <w:bCs/>
        </w:rPr>
        <w:t xml:space="preserve">Accelerated Reader- children </w:t>
      </w:r>
      <w:r w:rsidR="001C090B">
        <w:rPr>
          <w:rFonts w:ascii="HfW cursive" w:hAnsi="HfW cursive"/>
          <w:bCs/>
        </w:rPr>
        <w:t xml:space="preserve">will read 5 times a week for at least </w:t>
      </w:r>
      <w:r>
        <w:rPr>
          <w:rFonts w:ascii="HfW cursive" w:hAnsi="HfW cursive"/>
          <w:bCs/>
        </w:rPr>
        <w:t xml:space="preserve">20 minutes. They will take online quizzes to assess their understanding of the texts they read. Children’s ability and progress </w:t>
      </w:r>
      <w:r w:rsidR="001C090B">
        <w:rPr>
          <w:rFonts w:ascii="HfW cursive" w:hAnsi="HfW cursive"/>
          <w:bCs/>
        </w:rPr>
        <w:t>will be assessed each half term using the ‘Star Reader’ assessment tool.</w:t>
      </w:r>
    </w:p>
    <w:p w:rsidR="004E7E58" w:rsidRPr="00852C3F" w:rsidRDefault="004E7E58" w:rsidP="00C72D3E">
      <w:pPr>
        <w:pStyle w:val="Default"/>
        <w:numPr>
          <w:ilvl w:val="0"/>
          <w:numId w:val="8"/>
        </w:numPr>
        <w:rPr>
          <w:rFonts w:ascii="HfW cursive" w:hAnsi="HfW cursive"/>
          <w:bCs/>
        </w:rPr>
      </w:pPr>
      <w:r w:rsidRPr="00852C3F">
        <w:rPr>
          <w:rFonts w:ascii="HfW cursive" w:hAnsi="HfW cursive"/>
          <w:bCs/>
        </w:rPr>
        <w:t>Big Write is once every two weeks (on a Friday). Children use purple pens to edit and evaluate their work based on feedback from previous big write. Big Write is marked ‘</w:t>
      </w:r>
      <w:r w:rsidR="00A111C9" w:rsidRPr="00852C3F">
        <w:rPr>
          <w:rFonts w:ascii="HfW cursive" w:hAnsi="HfW cursive"/>
          <w:bCs/>
        </w:rPr>
        <w:t>in-depth</w:t>
      </w:r>
      <w:r w:rsidRPr="00852C3F">
        <w:rPr>
          <w:rFonts w:ascii="HfW cursive" w:hAnsi="HfW cursive"/>
          <w:bCs/>
        </w:rPr>
        <w:t>’ (See assessment policy).</w:t>
      </w:r>
      <w:r w:rsidR="00F87EFA">
        <w:rPr>
          <w:rFonts w:ascii="HfW cursive" w:hAnsi="HfW cursive"/>
          <w:bCs/>
        </w:rPr>
        <w:t xml:space="preserve"> </w:t>
      </w:r>
      <w:r w:rsidR="00053817">
        <w:rPr>
          <w:rFonts w:ascii="HfW cursive" w:hAnsi="HfW cursive"/>
          <w:bCs/>
        </w:rPr>
        <w:t>Children are given ‘travelling targets’ in their books.</w:t>
      </w:r>
    </w:p>
    <w:p w:rsidR="001C090B" w:rsidRPr="001C090B" w:rsidRDefault="004E7E58" w:rsidP="001C090B">
      <w:pPr>
        <w:pStyle w:val="Default"/>
        <w:numPr>
          <w:ilvl w:val="0"/>
          <w:numId w:val="8"/>
        </w:numPr>
        <w:rPr>
          <w:rFonts w:ascii="HfW cursive" w:hAnsi="HfW cursive"/>
          <w:bCs/>
          <w:u w:val="single"/>
        </w:rPr>
      </w:pPr>
      <w:r w:rsidRPr="00852C3F">
        <w:rPr>
          <w:rFonts w:ascii="HfW cursive" w:hAnsi="HfW cursive"/>
          <w:bCs/>
        </w:rPr>
        <w:t xml:space="preserve">Vocabulary development is a priority to ensure our children have a rich and varied vocabulary that they understand. </w:t>
      </w:r>
      <w:r w:rsidR="001C090B">
        <w:rPr>
          <w:rFonts w:ascii="HfW cursive" w:hAnsi="HfW cursive"/>
          <w:bCs/>
        </w:rPr>
        <w:t>We have an adventurous vocabulary policy to ensure pupils are exposed to exciting and rich vocabulary.</w:t>
      </w:r>
    </w:p>
    <w:p w:rsidR="001C090B" w:rsidRPr="001C090B" w:rsidRDefault="001C090B" w:rsidP="001C090B">
      <w:pPr>
        <w:pStyle w:val="Default"/>
        <w:numPr>
          <w:ilvl w:val="0"/>
          <w:numId w:val="8"/>
        </w:numPr>
        <w:rPr>
          <w:rFonts w:ascii="HfW cursive" w:hAnsi="HfW cursive"/>
          <w:bCs/>
          <w:u w:val="single"/>
        </w:rPr>
      </w:pPr>
      <w:r>
        <w:rPr>
          <w:rFonts w:ascii="HfW cursive" w:hAnsi="HfW cursive"/>
          <w:bCs/>
        </w:rPr>
        <w:t>Reading is also assessed using NTS Reading tests.</w:t>
      </w:r>
    </w:p>
    <w:p w:rsidR="001C090B" w:rsidRPr="001C090B" w:rsidRDefault="001C090B" w:rsidP="001C090B">
      <w:pPr>
        <w:pStyle w:val="Default"/>
        <w:rPr>
          <w:rFonts w:ascii="HfW cursive" w:hAnsi="HfW cursive"/>
          <w:bCs/>
          <w:u w:val="single"/>
        </w:rPr>
      </w:pPr>
    </w:p>
    <w:p w:rsidR="00D83EE0" w:rsidRPr="00852C3F" w:rsidRDefault="00D83EE0" w:rsidP="001C090B">
      <w:pPr>
        <w:pStyle w:val="Default"/>
        <w:jc w:val="both"/>
        <w:rPr>
          <w:rFonts w:ascii="HfW cursive" w:hAnsi="HfW cursive"/>
          <w:bCs/>
          <w:u w:val="single"/>
        </w:rPr>
      </w:pPr>
      <w:r w:rsidRPr="00852C3F">
        <w:rPr>
          <w:rFonts w:ascii="HfW cursive" w:hAnsi="HfW cursive"/>
          <w:bCs/>
          <w:u w:val="single"/>
        </w:rPr>
        <w:t>Maths</w:t>
      </w:r>
    </w:p>
    <w:p w:rsidR="00D83EE0" w:rsidRPr="00852C3F" w:rsidRDefault="00C72D3E" w:rsidP="00C72D3E">
      <w:pPr>
        <w:pStyle w:val="Default"/>
        <w:numPr>
          <w:ilvl w:val="0"/>
          <w:numId w:val="9"/>
        </w:numPr>
        <w:rPr>
          <w:rFonts w:ascii="HfW cursive" w:hAnsi="HfW cursive"/>
          <w:bCs/>
        </w:rPr>
      </w:pPr>
      <w:r w:rsidRPr="00852C3F">
        <w:rPr>
          <w:rFonts w:ascii="HfW cursive" w:hAnsi="HfW cursive"/>
          <w:bCs/>
        </w:rPr>
        <w:t>Maths No Problem is used for planning across years 1-6</w:t>
      </w:r>
    </w:p>
    <w:p w:rsidR="00053817" w:rsidRDefault="00C72D3E" w:rsidP="00053817">
      <w:pPr>
        <w:pStyle w:val="Default"/>
        <w:numPr>
          <w:ilvl w:val="0"/>
          <w:numId w:val="9"/>
        </w:numPr>
        <w:rPr>
          <w:rFonts w:ascii="HfW cursive" w:hAnsi="HfW cursive"/>
          <w:bCs/>
        </w:rPr>
      </w:pPr>
      <w:r w:rsidRPr="00053817">
        <w:rPr>
          <w:rFonts w:ascii="HfW cursive" w:hAnsi="HfW cursive"/>
          <w:bCs/>
        </w:rPr>
        <w:t xml:space="preserve">Foundation stage </w:t>
      </w:r>
      <w:r w:rsidR="00053817" w:rsidRPr="00053817">
        <w:rPr>
          <w:rFonts w:ascii="HfW cursive" w:hAnsi="HfW cursive"/>
          <w:bCs/>
        </w:rPr>
        <w:t xml:space="preserve">use </w:t>
      </w:r>
      <w:r w:rsidRPr="00053817">
        <w:rPr>
          <w:rFonts w:ascii="HfW cursive" w:hAnsi="HfW cursive"/>
          <w:bCs/>
        </w:rPr>
        <w:t>Maths No Problem style reasoning</w:t>
      </w:r>
      <w:r w:rsidR="004E7E58" w:rsidRPr="00053817">
        <w:rPr>
          <w:rFonts w:ascii="HfW cursive" w:hAnsi="HfW cursive"/>
          <w:bCs/>
        </w:rPr>
        <w:t>, looking at individual numbers</w:t>
      </w:r>
      <w:r w:rsidR="00053817">
        <w:rPr>
          <w:rFonts w:ascii="HfW cursive" w:hAnsi="HfW cursive"/>
          <w:bCs/>
        </w:rPr>
        <w:t>.</w:t>
      </w:r>
    </w:p>
    <w:p w:rsidR="00C72D3E" w:rsidRDefault="00C72D3E" w:rsidP="00053817">
      <w:pPr>
        <w:pStyle w:val="Default"/>
        <w:numPr>
          <w:ilvl w:val="0"/>
          <w:numId w:val="9"/>
        </w:numPr>
        <w:rPr>
          <w:rFonts w:ascii="HfW cursive" w:hAnsi="HfW cursive"/>
          <w:bCs/>
        </w:rPr>
      </w:pPr>
      <w:r w:rsidRPr="00053817">
        <w:rPr>
          <w:rFonts w:ascii="HfW cursive" w:hAnsi="HfW cursive"/>
          <w:bCs/>
        </w:rPr>
        <w:t>Times Tables must also be taught</w:t>
      </w:r>
      <w:r w:rsidR="004E7E58" w:rsidRPr="00053817">
        <w:rPr>
          <w:rFonts w:ascii="HfW cursive" w:hAnsi="HfW cursive"/>
          <w:bCs/>
        </w:rPr>
        <w:t xml:space="preserve"> and tested</w:t>
      </w:r>
      <w:r w:rsidRPr="00053817">
        <w:rPr>
          <w:rFonts w:ascii="HfW cursive" w:hAnsi="HfW cursive"/>
          <w:bCs/>
        </w:rPr>
        <w:t xml:space="preserve"> as extra sessions to ensure consolidation</w:t>
      </w:r>
      <w:r w:rsidR="004E7E58" w:rsidRPr="00053817">
        <w:rPr>
          <w:rFonts w:ascii="HfW cursive" w:hAnsi="HfW cursive"/>
          <w:bCs/>
        </w:rPr>
        <w:t xml:space="preserve"> and that expectation is at National</w:t>
      </w:r>
      <w:r w:rsidRPr="00053817">
        <w:rPr>
          <w:rFonts w:ascii="HfW cursive" w:hAnsi="HfW cursive"/>
          <w:bCs/>
        </w:rPr>
        <w:t xml:space="preserve"> Curriculum standards.</w:t>
      </w:r>
      <w:r w:rsidR="00F87EFA">
        <w:rPr>
          <w:rFonts w:ascii="HfW cursive" w:hAnsi="HfW cursive"/>
          <w:bCs/>
        </w:rPr>
        <w:t xml:space="preserve"> Times table </w:t>
      </w:r>
      <w:proofErr w:type="spellStart"/>
      <w:r w:rsidR="00F87EFA">
        <w:rPr>
          <w:rFonts w:ascii="HfW cursive" w:hAnsi="HfW cursive"/>
          <w:bCs/>
        </w:rPr>
        <w:t>Rockstars</w:t>
      </w:r>
      <w:proofErr w:type="spellEnd"/>
      <w:r w:rsidR="00F87EFA">
        <w:rPr>
          <w:rFonts w:ascii="HfW cursive" w:hAnsi="HfW cursive"/>
          <w:bCs/>
        </w:rPr>
        <w:t xml:space="preserve"> will be used to support this.</w:t>
      </w:r>
    </w:p>
    <w:p w:rsidR="001C090B" w:rsidRPr="00053817" w:rsidRDefault="001C090B" w:rsidP="00053817">
      <w:pPr>
        <w:pStyle w:val="Default"/>
        <w:numPr>
          <w:ilvl w:val="0"/>
          <w:numId w:val="9"/>
        </w:numPr>
        <w:rPr>
          <w:rFonts w:ascii="HfW cursive" w:hAnsi="HfW cursive"/>
          <w:bCs/>
        </w:rPr>
      </w:pPr>
      <w:r>
        <w:rPr>
          <w:rFonts w:ascii="HfW cursive" w:hAnsi="HfW cursive"/>
          <w:bCs/>
        </w:rPr>
        <w:t>Maths is assessed using NTS Mathematics tests.</w:t>
      </w:r>
    </w:p>
    <w:p w:rsidR="00D83EE0" w:rsidRPr="00852C3F" w:rsidRDefault="00D83EE0" w:rsidP="00D83EE0">
      <w:pPr>
        <w:pStyle w:val="Default"/>
        <w:rPr>
          <w:rFonts w:ascii="HfW cursive" w:hAnsi="HfW cursive"/>
          <w:bCs/>
        </w:rPr>
      </w:pPr>
    </w:p>
    <w:p w:rsidR="001B15A7" w:rsidRPr="001C090B" w:rsidRDefault="00D83EE0" w:rsidP="001C090B">
      <w:pPr>
        <w:pStyle w:val="Default"/>
        <w:rPr>
          <w:rFonts w:ascii="HfW cursive" w:hAnsi="HfW cursive"/>
          <w:bCs/>
          <w:u w:val="single"/>
        </w:rPr>
      </w:pPr>
      <w:r w:rsidRPr="00852C3F">
        <w:rPr>
          <w:rFonts w:ascii="HfW cursive" w:hAnsi="HfW cursive"/>
          <w:bCs/>
          <w:u w:val="single"/>
        </w:rPr>
        <w:t>Science</w:t>
      </w:r>
    </w:p>
    <w:p w:rsidR="00D83EE0" w:rsidRPr="00852C3F" w:rsidRDefault="00C72D3E" w:rsidP="00C72D3E">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Use of Collins</w:t>
      </w:r>
      <w:r w:rsidR="004E7E58" w:rsidRPr="00852C3F">
        <w:rPr>
          <w:rFonts w:cs="Arial-BoldMT"/>
          <w:bCs/>
          <w:sz w:val="24"/>
          <w:szCs w:val="24"/>
        </w:rPr>
        <w:t xml:space="preserve"> Connect</w:t>
      </w:r>
      <w:r w:rsidRPr="00852C3F">
        <w:rPr>
          <w:rFonts w:cs="Arial-BoldMT"/>
          <w:bCs/>
          <w:sz w:val="24"/>
          <w:szCs w:val="24"/>
        </w:rPr>
        <w:t xml:space="preserve"> </w:t>
      </w:r>
      <w:r w:rsidR="004E7E58" w:rsidRPr="00852C3F">
        <w:rPr>
          <w:rFonts w:cs="Arial-BoldMT"/>
          <w:bCs/>
          <w:sz w:val="24"/>
          <w:szCs w:val="24"/>
        </w:rPr>
        <w:t>Primary P</w:t>
      </w:r>
      <w:r w:rsidRPr="00852C3F">
        <w:rPr>
          <w:rFonts w:cs="Arial-BoldMT"/>
          <w:bCs/>
          <w:sz w:val="24"/>
          <w:szCs w:val="24"/>
        </w:rPr>
        <w:t>lanning</w:t>
      </w:r>
      <w:r w:rsidR="004E7E58" w:rsidRPr="00852C3F">
        <w:rPr>
          <w:rFonts w:cs="Arial-BoldMT"/>
          <w:bCs/>
          <w:sz w:val="24"/>
          <w:szCs w:val="24"/>
        </w:rPr>
        <w:t>.</w:t>
      </w:r>
    </w:p>
    <w:p w:rsidR="001C090B" w:rsidRPr="001C090B" w:rsidRDefault="001C090B" w:rsidP="001C090B">
      <w:pPr>
        <w:pStyle w:val="ListParagraph"/>
        <w:numPr>
          <w:ilvl w:val="0"/>
          <w:numId w:val="10"/>
        </w:numPr>
        <w:autoSpaceDE w:val="0"/>
        <w:autoSpaceDN w:val="0"/>
        <w:adjustRightInd w:val="0"/>
        <w:spacing w:after="0" w:line="240" w:lineRule="auto"/>
        <w:rPr>
          <w:rFonts w:cs="Arial-BoldMT"/>
          <w:bCs/>
          <w:sz w:val="24"/>
          <w:szCs w:val="24"/>
          <w:u w:val="single"/>
        </w:rPr>
      </w:pPr>
      <w:r>
        <w:rPr>
          <w:rFonts w:cs="Arial-BoldMT"/>
          <w:bCs/>
          <w:sz w:val="24"/>
          <w:szCs w:val="24"/>
        </w:rPr>
        <w:t>Science is assessed using NTS Science after each unit.</w:t>
      </w:r>
    </w:p>
    <w:p w:rsidR="002056FC" w:rsidRPr="00852C3F" w:rsidRDefault="001C090B" w:rsidP="001C090B">
      <w:pPr>
        <w:pStyle w:val="ListParagraph"/>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 xml:space="preserve"> </w:t>
      </w:r>
    </w:p>
    <w:p w:rsidR="00D83EE0" w:rsidRPr="00852C3F" w:rsidRDefault="00D83EE0" w:rsidP="001B15A7">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PE</w:t>
      </w:r>
    </w:p>
    <w:p w:rsidR="00D83EE0" w:rsidRPr="00852C3F" w:rsidRDefault="00C72D3E" w:rsidP="00C72D3E">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 xml:space="preserve">Twice weekly PE sessions </w:t>
      </w:r>
      <w:r w:rsidR="001C090B">
        <w:rPr>
          <w:rFonts w:cs="Arial-BoldMT"/>
          <w:bCs/>
          <w:sz w:val="24"/>
          <w:szCs w:val="24"/>
        </w:rPr>
        <w:t>to improve</w:t>
      </w:r>
      <w:r w:rsidR="004E7E58" w:rsidRPr="00852C3F">
        <w:rPr>
          <w:rFonts w:cs="Arial-BoldMT"/>
          <w:bCs/>
          <w:sz w:val="24"/>
          <w:szCs w:val="24"/>
        </w:rPr>
        <w:t xml:space="preserve"> health and fitness.</w:t>
      </w:r>
    </w:p>
    <w:p w:rsidR="00D83EE0" w:rsidRPr="00852C3F" w:rsidRDefault="004E7E58" w:rsidP="00930FF8">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Teaching about the importance of a healthy lifestyle must also be included in other aspects of our weekly planning to ensure full coverage of this area.</w:t>
      </w:r>
    </w:p>
    <w:p w:rsidR="002056FC" w:rsidRDefault="00F002AA" w:rsidP="002056FC">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Swimming</w:t>
      </w:r>
      <w:r w:rsidR="004E7E58" w:rsidRPr="00852C3F">
        <w:rPr>
          <w:rFonts w:cs="Arial-BoldMT"/>
          <w:bCs/>
          <w:sz w:val="24"/>
          <w:szCs w:val="24"/>
        </w:rPr>
        <w:t xml:space="preserve"> lessons for KS2 (children will repeat lessons where necessary to ensure ‘every child is a swimmer’ by the time they leave The Priory.</w:t>
      </w:r>
    </w:p>
    <w:p w:rsidR="00F408A7" w:rsidRDefault="00F408A7" w:rsidP="002056FC">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P.E Passport is used as a planning and assessment tool to support the teaching of P.E.</w:t>
      </w:r>
    </w:p>
    <w:p w:rsidR="00F408A7" w:rsidRDefault="00F408A7" w:rsidP="002056FC">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Competitions are important. We participate in these frequently with our local cluster.</w:t>
      </w:r>
    </w:p>
    <w:p w:rsidR="00F408A7" w:rsidRDefault="00F408A7" w:rsidP="00F408A7">
      <w:pPr>
        <w:autoSpaceDE w:val="0"/>
        <w:autoSpaceDN w:val="0"/>
        <w:adjustRightInd w:val="0"/>
        <w:spacing w:after="0" w:line="240" w:lineRule="auto"/>
        <w:rPr>
          <w:rFonts w:cs="Arial-BoldMT"/>
          <w:bCs/>
          <w:sz w:val="24"/>
          <w:szCs w:val="24"/>
        </w:rPr>
      </w:pPr>
    </w:p>
    <w:p w:rsidR="00F408A7" w:rsidRDefault="00F408A7" w:rsidP="00F408A7">
      <w:pPr>
        <w:autoSpaceDE w:val="0"/>
        <w:autoSpaceDN w:val="0"/>
        <w:adjustRightInd w:val="0"/>
        <w:spacing w:after="0" w:line="240" w:lineRule="auto"/>
        <w:rPr>
          <w:rFonts w:cs="Arial-BoldMT"/>
          <w:bCs/>
          <w:sz w:val="24"/>
          <w:szCs w:val="24"/>
        </w:rPr>
      </w:pPr>
    </w:p>
    <w:p w:rsidR="00F408A7" w:rsidRPr="00F408A7" w:rsidRDefault="00F408A7" w:rsidP="00F408A7">
      <w:pPr>
        <w:autoSpaceDE w:val="0"/>
        <w:autoSpaceDN w:val="0"/>
        <w:adjustRightInd w:val="0"/>
        <w:spacing w:after="0" w:line="240" w:lineRule="auto"/>
        <w:rPr>
          <w:rFonts w:cs="Arial-BoldMT"/>
          <w:bCs/>
          <w:sz w:val="24"/>
          <w:szCs w:val="24"/>
        </w:rPr>
      </w:pPr>
    </w:p>
    <w:p w:rsidR="00A111C9" w:rsidRPr="00852C3F" w:rsidRDefault="002056FC" w:rsidP="002056FC">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Computing</w:t>
      </w:r>
    </w:p>
    <w:p w:rsidR="002056FC" w:rsidRPr="00852C3F" w:rsidRDefault="002056FC" w:rsidP="002056FC">
      <w:pPr>
        <w:pStyle w:val="ListParagraph"/>
        <w:numPr>
          <w:ilvl w:val="0"/>
          <w:numId w:val="13"/>
        </w:numPr>
        <w:autoSpaceDE w:val="0"/>
        <w:autoSpaceDN w:val="0"/>
        <w:adjustRightInd w:val="0"/>
        <w:spacing w:after="0" w:line="240" w:lineRule="auto"/>
        <w:rPr>
          <w:rFonts w:cs="Arial-BoldMT"/>
          <w:bCs/>
          <w:sz w:val="24"/>
          <w:szCs w:val="24"/>
        </w:rPr>
      </w:pPr>
      <w:r w:rsidRPr="00852C3F">
        <w:rPr>
          <w:rFonts w:cs="Arial-BoldMT"/>
          <w:bCs/>
          <w:sz w:val="24"/>
          <w:szCs w:val="24"/>
        </w:rPr>
        <w:t>Carefully planned to enhance and support our curriculum and learning in other subjects.</w:t>
      </w:r>
    </w:p>
    <w:p w:rsidR="002056FC" w:rsidRDefault="002056FC" w:rsidP="002056FC">
      <w:pPr>
        <w:pStyle w:val="ListParagraph"/>
        <w:numPr>
          <w:ilvl w:val="0"/>
          <w:numId w:val="13"/>
        </w:numPr>
        <w:autoSpaceDE w:val="0"/>
        <w:autoSpaceDN w:val="0"/>
        <w:adjustRightInd w:val="0"/>
        <w:spacing w:after="0" w:line="240" w:lineRule="auto"/>
        <w:rPr>
          <w:rFonts w:cs="Arial-BoldMT"/>
          <w:bCs/>
          <w:sz w:val="24"/>
          <w:szCs w:val="24"/>
        </w:rPr>
      </w:pPr>
      <w:r w:rsidRPr="00852C3F">
        <w:rPr>
          <w:rFonts w:cs="Arial-BoldMT"/>
          <w:bCs/>
          <w:sz w:val="24"/>
          <w:szCs w:val="24"/>
        </w:rPr>
        <w:t>Ensuring children have key skills in computing</w:t>
      </w:r>
      <w:r w:rsidR="00F408A7">
        <w:rPr>
          <w:rFonts w:cs="Arial-BoldMT"/>
          <w:bCs/>
          <w:sz w:val="24"/>
          <w:szCs w:val="24"/>
        </w:rPr>
        <w:t>.</w:t>
      </w:r>
    </w:p>
    <w:p w:rsidR="00F408A7" w:rsidRPr="00852C3F" w:rsidRDefault="00F408A7" w:rsidP="002056FC">
      <w:pPr>
        <w:pStyle w:val="ListParagraph"/>
        <w:numPr>
          <w:ilvl w:val="0"/>
          <w:numId w:val="13"/>
        </w:numPr>
        <w:autoSpaceDE w:val="0"/>
        <w:autoSpaceDN w:val="0"/>
        <w:adjustRightInd w:val="0"/>
        <w:spacing w:after="0" w:line="240" w:lineRule="auto"/>
        <w:rPr>
          <w:rFonts w:cs="Arial-BoldMT"/>
          <w:bCs/>
          <w:sz w:val="24"/>
          <w:szCs w:val="24"/>
        </w:rPr>
      </w:pPr>
      <w:r>
        <w:rPr>
          <w:rFonts w:cs="Arial-BoldMT"/>
          <w:bCs/>
          <w:sz w:val="24"/>
          <w:szCs w:val="24"/>
        </w:rPr>
        <w:t>E-Safety is a high priority and staying safe online.</w:t>
      </w:r>
    </w:p>
    <w:p w:rsidR="002056FC" w:rsidRPr="00852C3F" w:rsidRDefault="002056FC" w:rsidP="002056FC">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Hi Impact workshops are used with every class throughout the year to help teachers develop their skills and expertise in offering our children a rich and exciting computing curriculum.</w:t>
      </w:r>
    </w:p>
    <w:p w:rsidR="002056FC" w:rsidRPr="00852C3F" w:rsidRDefault="002056FC" w:rsidP="00DF7986">
      <w:pPr>
        <w:pStyle w:val="ListParagraph"/>
        <w:autoSpaceDE w:val="0"/>
        <w:autoSpaceDN w:val="0"/>
        <w:adjustRightInd w:val="0"/>
        <w:spacing w:after="0" w:line="240" w:lineRule="auto"/>
        <w:rPr>
          <w:rFonts w:cs="Arial-BoldMT"/>
          <w:bCs/>
          <w:sz w:val="24"/>
          <w:szCs w:val="24"/>
        </w:rPr>
      </w:pPr>
    </w:p>
    <w:p w:rsidR="00A42B42" w:rsidRPr="00852C3F" w:rsidRDefault="00A42B42" w:rsidP="00A42B42">
      <w:pPr>
        <w:pStyle w:val="ListParagraph"/>
        <w:autoSpaceDE w:val="0"/>
        <w:autoSpaceDN w:val="0"/>
        <w:adjustRightInd w:val="0"/>
        <w:spacing w:after="0" w:line="240" w:lineRule="auto"/>
        <w:rPr>
          <w:rFonts w:cs="Arial-BoldMT"/>
          <w:bCs/>
          <w:sz w:val="24"/>
          <w:szCs w:val="24"/>
        </w:rPr>
      </w:pPr>
    </w:p>
    <w:p w:rsidR="00D83EE0" w:rsidRPr="00852C3F" w:rsidRDefault="00D83EE0" w:rsidP="001B15A7">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History and Geography</w:t>
      </w:r>
    </w:p>
    <w:p w:rsidR="00F408A7" w:rsidRPr="00F408A7" w:rsidRDefault="00F408A7" w:rsidP="00053817">
      <w:pPr>
        <w:pStyle w:val="ListParagraph"/>
        <w:numPr>
          <w:ilvl w:val="0"/>
          <w:numId w:val="13"/>
        </w:numPr>
        <w:autoSpaceDE w:val="0"/>
        <w:autoSpaceDN w:val="0"/>
        <w:adjustRightInd w:val="0"/>
        <w:spacing w:after="0" w:line="240" w:lineRule="auto"/>
        <w:rPr>
          <w:rFonts w:cs="Arial-BoldMT"/>
          <w:bCs/>
          <w:sz w:val="24"/>
          <w:szCs w:val="24"/>
        </w:rPr>
      </w:pPr>
      <w:r w:rsidRPr="00F408A7">
        <w:rPr>
          <w:rFonts w:cs="Arial-BoldMT"/>
          <w:bCs/>
          <w:sz w:val="24"/>
          <w:szCs w:val="24"/>
        </w:rPr>
        <w:t>Both tailor made to provide our pupils with relevant, exciting and meaningful knowledge and learning opportunities.</w:t>
      </w:r>
    </w:p>
    <w:p w:rsidR="00053817" w:rsidRPr="00F408A7" w:rsidRDefault="00053817" w:rsidP="00053817">
      <w:pPr>
        <w:pStyle w:val="ListParagraph"/>
        <w:numPr>
          <w:ilvl w:val="0"/>
          <w:numId w:val="13"/>
        </w:numPr>
        <w:autoSpaceDE w:val="0"/>
        <w:autoSpaceDN w:val="0"/>
        <w:adjustRightInd w:val="0"/>
        <w:spacing w:after="0" w:line="240" w:lineRule="auto"/>
        <w:rPr>
          <w:rFonts w:cs="Arial-BoldMT"/>
          <w:bCs/>
          <w:sz w:val="24"/>
          <w:szCs w:val="24"/>
          <w:u w:val="single"/>
        </w:rPr>
      </w:pPr>
      <w:r>
        <w:rPr>
          <w:rFonts w:cs="Arial-BoldMT"/>
          <w:bCs/>
          <w:sz w:val="24"/>
          <w:szCs w:val="24"/>
        </w:rPr>
        <w:t xml:space="preserve">We have created progression maps for both subjects which carefully break down the </w:t>
      </w:r>
      <w:r w:rsidR="00F408A7">
        <w:rPr>
          <w:rFonts w:cs="Arial-BoldMT"/>
          <w:bCs/>
          <w:sz w:val="24"/>
          <w:szCs w:val="24"/>
        </w:rPr>
        <w:t xml:space="preserve">knowledge and </w:t>
      </w:r>
      <w:r>
        <w:rPr>
          <w:rFonts w:cs="Arial-BoldMT"/>
          <w:bCs/>
          <w:sz w:val="24"/>
          <w:szCs w:val="24"/>
        </w:rPr>
        <w:t>skills needed in each year group. This has led to much more focused, careful planning and enables children to build on their skills year on year.</w:t>
      </w:r>
    </w:p>
    <w:p w:rsidR="00F408A7" w:rsidRPr="00F408A7" w:rsidRDefault="00F408A7" w:rsidP="00053817">
      <w:pPr>
        <w:pStyle w:val="ListParagraph"/>
        <w:numPr>
          <w:ilvl w:val="0"/>
          <w:numId w:val="13"/>
        </w:numPr>
        <w:autoSpaceDE w:val="0"/>
        <w:autoSpaceDN w:val="0"/>
        <w:adjustRightInd w:val="0"/>
        <w:spacing w:after="0" w:line="240" w:lineRule="auto"/>
        <w:rPr>
          <w:rFonts w:cs="Arial-BoldMT"/>
          <w:bCs/>
          <w:sz w:val="24"/>
          <w:szCs w:val="24"/>
          <w:u w:val="single"/>
        </w:rPr>
      </w:pPr>
      <w:r>
        <w:rPr>
          <w:rFonts w:cs="Arial-BoldMT"/>
          <w:bCs/>
          <w:sz w:val="24"/>
          <w:szCs w:val="24"/>
        </w:rPr>
        <w:t xml:space="preserve">Topics meet the requirements of the National </w:t>
      </w:r>
      <w:proofErr w:type="spellStart"/>
      <w:r>
        <w:rPr>
          <w:rFonts w:cs="Arial-BoldMT"/>
          <w:bCs/>
          <w:sz w:val="24"/>
          <w:szCs w:val="24"/>
        </w:rPr>
        <w:t>Curriculm</w:t>
      </w:r>
      <w:proofErr w:type="spellEnd"/>
      <w:r>
        <w:rPr>
          <w:rFonts w:cs="Arial-BoldMT"/>
          <w:bCs/>
          <w:sz w:val="24"/>
          <w:szCs w:val="24"/>
        </w:rPr>
        <w:t xml:space="preserve"> as do all of our subjects. We make fluid links between other subjects to increase the depth of powerful knowledge and understanding.</w:t>
      </w:r>
    </w:p>
    <w:p w:rsidR="00F408A7" w:rsidRPr="00053817" w:rsidRDefault="00F408A7" w:rsidP="00053817">
      <w:pPr>
        <w:pStyle w:val="ListParagraph"/>
        <w:numPr>
          <w:ilvl w:val="0"/>
          <w:numId w:val="13"/>
        </w:numPr>
        <w:autoSpaceDE w:val="0"/>
        <w:autoSpaceDN w:val="0"/>
        <w:adjustRightInd w:val="0"/>
        <w:spacing w:after="0" w:line="240" w:lineRule="auto"/>
        <w:rPr>
          <w:rFonts w:cs="Arial-BoldMT"/>
          <w:bCs/>
          <w:sz w:val="24"/>
          <w:szCs w:val="24"/>
          <w:u w:val="single"/>
        </w:rPr>
      </w:pPr>
      <w:r>
        <w:rPr>
          <w:rFonts w:cs="Arial-BoldMT"/>
          <w:bCs/>
          <w:sz w:val="24"/>
          <w:szCs w:val="24"/>
        </w:rPr>
        <w:t>Assessed using quizzing.</w:t>
      </w:r>
    </w:p>
    <w:p w:rsidR="00D83EE0" w:rsidRPr="00852C3F" w:rsidRDefault="00D83EE0" w:rsidP="001B15A7">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RE</w:t>
      </w:r>
    </w:p>
    <w:p w:rsidR="00D83EE0" w:rsidRDefault="00C72D3E" w:rsidP="00C72D3E">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Chester Anglican</w:t>
      </w:r>
      <w:r w:rsidR="00053817">
        <w:rPr>
          <w:rFonts w:cs="Arial-BoldMT"/>
          <w:bCs/>
          <w:sz w:val="24"/>
          <w:szCs w:val="24"/>
        </w:rPr>
        <w:t xml:space="preserve"> </w:t>
      </w:r>
      <w:r w:rsidRPr="00852C3F">
        <w:rPr>
          <w:rFonts w:cs="Arial-BoldMT"/>
          <w:bCs/>
          <w:sz w:val="24"/>
          <w:szCs w:val="24"/>
        </w:rPr>
        <w:t>scheme of work</w:t>
      </w:r>
      <w:r w:rsidR="002056FC" w:rsidRPr="00852C3F">
        <w:rPr>
          <w:rFonts w:cs="Arial-BoldMT"/>
          <w:bCs/>
          <w:sz w:val="24"/>
          <w:szCs w:val="24"/>
        </w:rPr>
        <w:t xml:space="preserve"> focused on key concepts in the Bible and other faiths.</w:t>
      </w:r>
    </w:p>
    <w:p w:rsidR="00F408A7" w:rsidRDefault="00F408A7" w:rsidP="00C72D3E">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 xml:space="preserve">Links made across the whole curriculum including collective worship. </w:t>
      </w:r>
    </w:p>
    <w:p w:rsidR="00F408A7" w:rsidRPr="00852C3F" w:rsidRDefault="00F408A7" w:rsidP="00C72D3E">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Assessed using end of unit assessment sheets.</w:t>
      </w:r>
    </w:p>
    <w:p w:rsidR="00D83EE0" w:rsidRPr="00852C3F" w:rsidRDefault="00D83EE0" w:rsidP="001B15A7">
      <w:pPr>
        <w:autoSpaceDE w:val="0"/>
        <w:autoSpaceDN w:val="0"/>
        <w:adjustRightInd w:val="0"/>
        <w:spacing w:after="0" w:line="240" w:lineRule="auto"/>
        <w:rPr>
          <w:rFonts w:cs="Arial-BoldMT"/>
          <w:bCs/>
          <w:sz w:val="24"/>
          <w:szCs w:val="24"/>
          <w:u w:val="single"/>
        </w:rPr>
      </w:pPr>
    </w:p>
    <w:p w:rsidR="002056FC" w:rsidRDefault="00930FF8" w:rsidP="007A5F93">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Art/DT</w:t>
      </w:r>
    </w:p>
    <w:p w:rsidR="00F408A7" w:rsidRPr="00F408A7" w:rsidRDefault="00F408A7" w:rsidP="00F408A7">
      <w:pPr>
        <w:pStyle w:val="ListParagraph"/>
        <w:numPr>
          <w:ilvl w:val="0"/>
          <w:numId w:val="23"/>
        </w:numPr>
        <w:autoSpaceDE w:val="0"/>
        <w:autoSpaceDN w:val="0"/>
        <w:adjustRightInd w:val="0"/>
        <w:spacing w:after="0" w:line="240" w:lineRule="auto"/>
        <w:rPr>
          <w:rFonts w:cs="Arial-BoldMT"/>
          <w:bCs/>
          <w:sz w:val="24"/>
          <w:szCs w:val="24"/>
        </w:rPr>
      </w:pPr>
      <w:r w:rsidRPr="00F408A7">
        <w:rPr>
          <w:rFonts w:cs="Arial-BoldMT"/>
          <w:bCs/>
          <w:sz w:val="24"/>
          <w:szCs w:val="24"/>
        </w:rPr>
        <w:t>Both tailor made to provide our pupils with relevant, exciting and meaningful knowledge and learning opportunities.</w:t>
      </w:r>
    </w:p>
    <w:p w:rsidR="002056FC" w:rsidRDefault="002056FC" w:rsidP="002056FC">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A range of 2D and 3D art work</w:t>
      </w:r>
      <w:r w:rsidR="002E283F" w:rsidRPr="00852C3F">
        <w:rPr>
          <w:rFonts w:cs="Arial-BoldMT"/>
          <w:bCs/>
          <w:sz w:val="24"/>
          <w:szCs w:val="24"/>
        </w:rPr>
        <w:t>.</w:t>
      </w:r>
    </w:p>
    <w:p w:rsidR="00F408A7" w:rsidRPr="00852C3F" w:rsidRDefault="00F408A7" w:rsidP="002056FC">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Studies of famous artists and designers.</w:t>
      </w:r>
    </w:p>
    <w:p w:rsidR="00CD354D" w:rsidRDefault="002056FC" w:rsidP="00BD7280">
      <w:pPr>
        <w:pStyle w:val="ListParagraph"/>
        <w:numPr>
          <w:ilvl w:val="0"/>
          <w:numId w:val="10"/>
        </w:numPr>
        <w:autoSpaceDE w:val="0"/>
        <w:autoSpaceDN w:val="0"/>
        <w:adjustRightInd w:val="0"/>
        <w:spacing w:after="0" w:line="240" w:lineRule="auto"/>
        <w:rPr>
          <w:rFonts w:cs="Arial-BoldMT"/>
          <w:bCs/>
          <w:sz w:val="24"/>
          <w:szCs w:val="24"/>
        </w:rPr>
      </w:pPr>
      <w:r w:rsidRPr="00F408A7">
        <w:rPr>
          <w:rFonts w:cs="Arial-BoldMT"/>
          <w:bCs/>
          <w:sz w:val="24"/>
          <w:szCs w:val="24"/>
        </w:rPr>
        <w:t>Development of cooking</w:t>
      </w:r>
      <w:r w:rsidR="00F408A7">
        <w:rPr>
          <w:rFonts w:cs="Arial-BoldMT"/>
          <w:bCs/>
          <w:sz w:val="24"/>
          <w:szCs w:val="24"/>
        </w:rPr>
        <w:t>, building and sewing skills.</w:t>
      </w:r>
      <w:r w:rsidRPr="00F408A7">
        <w:rPr>
          <w:rFonts w:cs="Arial-BoldMT"/>
          <w:bCs/>
          <w:sz w:val="24"/>
          <w:szCs w:val="24"/>
        </w:rPr>
        <w:t xml:space="preserve"> </w:t>
      </w:r>
    </w:p>
    <w:p w:rsidR="00F408A7" w:rsidRDefault="00F408A7" w:rsidP="00BD7280">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 xml:space="preserve">Carefully linked to other areas of the curriculum </w:t>
      </w:r>
      <w:proofErr w:type="spellStart"/>
      <w:r>
        <w:rPr>
          <w:rFonts w:cs="Arial-BoldMT"/>
          <w:bCs/>
          <w:sz w:val="24"/>
          <w:szCs w:val="24"/>
        </w:rPr>
        <w:t>e.g</w:t>
      </w:r>
      <w:proofErr w:type="spellEnd"/>
      <w:r>
        <w:rPr>
          <w:rFonts w:cs="Arial-BoldMT"/>
          <w:bCs/>
          <w:sz w:val="24"/>
          <w:szCs w:val="24"/>
        </w:rPr>
        <w:t xml:space="preserve"> history.</w:t>
      </w:r>
    </w:p>
    <w:p w:rsidR="00F408A7" w:rsidRDefault="00F408A7" w:rsidP="00BD7280">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Adventurous and exciting development of creativity and skills.</w:t>
      </w:r>
    </w:p>
    <w:p w:rsidR="00F408A7" w:rsidRDefault="00F408A7" w:rsidP="00BD7280">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Progression maps to show knowledge and skills development.</w:t>
      </w:r>
    </w:p>
    <w:p w:rsidR="00F408A7" w:rsidRDefault="00F408A7" w:rsidP="00F408A7">
      <w:pPr>
        <w:pStyle w:val="ListParagraph"/>
        <w:autoSpaceDE w:val="0"/>
        <w:autoSpaceDN w:val="0"/>
        <w:adjustRightInd w:val="0"/>
        <w:spacing w:after="0" w:line="240" w:lineRule="auto"/>
        <w:rPr>
          <w:rFonts w:cs="Arial-BoldMT"/>
          <w:bCs/>
          <w:sz w:val="24"/>
          <w:szCs w:val="24"/>
        </w:rPr>
      </w:pPr>
    </w:p>
    <w:p w:rsidR="00F408A7" w:rsidRPr="00F408A7" w:rsidRDefault="00F408A7" w:rsidP="00F408A7">
      <w:pPr>
        <w:pStyle w:val="ListParagraph"/>
        <w:autoSpaceDE w:val="0"/>
        <w:autoSpaceDN w:val="0"/>
        <w:adjustRightInd w:val="0"/>
        <w:spacing w:after="0" w:line="240" w:lineRule="auto"/>
        <w:rPr>
          <w:rFonts w:cs="Arial-BoldMT"/>
          <w:bCs/>
          <w:sz w:val="24"/>
          <w:szCs w:val="24"/>
        </w:rPr>
      </w:pPr>
    </w:p>
    <w:p w:rsidR="00D83EE0" w:rsidRPr="00852C3F" w:rsidRDefault="00D83EE0" w:rsidP="001B15A7">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PSHE</w:t>
      </w:r>
    </w:p>
    <w:p w:rsidR="00C72D3E" w:rsidRDefault="00F408A7" w:rsidP="00C72D3E">
      <w:pPr>
        <w:pStyle w:val="ListParagraph"/>
        <w:numPr>
          <w:ilvl w:val="0"/>
          <w:numId w:val="10"/>
        </w:numPr>
        <w:autoSpaceDE w:val="0"/>
        <w:autoSpaceDN w:val="0"/>
        <w:adjustRightInd w:val="0"/>
        <w:spacing w:after="0" w:line="240" w:lineRule="auto"/>
        <w:rPr>
          <w:rFonts w:cs="Arial-BoldMT"/>
          <w:bCs/>
          <w:sz w:val="24"/>
          <w:szCs w:val="24"/>
        </w:rPr>
      </w:pPr>
      <w:proofErr w:type="spellStart"/>
      <w:r>
        <w:rPr>
          <w:rFonts w:cs="Arial-BoldMT"/>
          <w:bCs/>
          <w:sz w:val="24"/>
          <w:szCs w:val="24"/>
        </w:rPr>
        <w:t>Heartsmart</w:t>
      </w:r>
      <w:proofErr w:type="spellEnd"/>
      <w:r>
        <w:rPr>
          <w:rFonts w:cs="Arial-BoldMT"/>
          <w:bCs/>
          <w:sz w:val="24"/>
          <w:szCs w:val="24"/>
        </w:rPr>
        <w:t xml:space="preserve"> resource</w:t>
      </w:r>
    </w:p>
    <w:p w:rsidR="00F408A7" w:rsidRDefault="00F408A7" w:rsidP="00C72D3E">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Understanding the importance of developing children spiritually, morally and socially.</w:t>
      </w:r>
    </w:p>
    <w:p w:rsidR="00F408A7" w:rsidRPr="00852C3F" w:rsidRDefault="00F408A7" w:rsidP="00C72D3E">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Embedded across all subjects.</w:t>
      </w:r>
    </w:p>
    <w:p w:rsidR="002056FC" w:rsidRDefault="002056FC" w:rsidP="00C72D3E">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Healthy Eating and mental wellbeing focus</w:t>
      </w:r>
      <w:r w:rsidR="00F408A7">
        <w:rPr>
          <w:rFonts w:cs="Arial-BoldMT"/>
          <w:bCs/>
          <w:sz w:val="24"/>
          <w:szCs w:val="24"/>
        </w:rPr>
        <w:t>.</w:t>
      </w:r>
    </w:p>
    <w:p w:rsidR="00F408A7" w:rsidRPr="00852C3F" w:rsidRDefault="00F408A7" w:rsidP="00C72D3E">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Safeguarding is a priority.</w:t>
      </w:r>
    </w:p>
    <w:p w:rsidR="00D83EE0" w:rsidRPr="00852C3F" w:rsidRDefault="00D83EE0" w:rsidP="001B15A7">
      <w:pPr>
        <w:autoSpaceDE w:val="0"/>
        <w:autoSpaceDN w:val="0"/>
        <w:adjustRightInd w:val="0"/>
        <w:spacing w:after="0" w:line="240" w:lineRule="auto"/>
        <w:rPr>
          <w:rFonts w:cs="Arial-BoldMT"/>
          <w:bCs/>
          <w:sz w:val="24"/>
          <w:szCs w:val="24"/>
          <w:u w:val="single"/>
        </w:rPr>
      </w:pPr>
    </w:p>
    <w:p w:rsidR="00930FF8" w:rsidRPr="00852C3F" w:rsidRDefault="00930FF8" w:rsidP="001B15A7">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Music</w:t>
      </w:r>
    </w:p>
    <w:p w:rsidR="00F408A7" w:rsidRPr="00F408A7" w:rsidRDefault="00F408A7" w:rsidP="00F408A7">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T</w:t>
      </w:r>
      <w:r w:rsidRPr="00F408A7">
        <w:rPr>
          <w:rFonts w:cs="Arial-BoldMT"/>
          <w:bCs/>
          <w:sz w:val="24"/>
          <w:szCs w:val="24"/>
        </w:rPr>
        <w:t>ailor made to provide our pupils with relevant, exciting and meaningful knowledge and learning opportunities.</w:t>
      </w:r>
    </w:p>
    <w:p w:rsidR="00930FF8" w:rsidRDefault="00930FF8" w:rsidP="00930FF8">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Class workshops once a term</w:t>
      </w:r>
      <w:r w:rsidR="002056FC" w:rsidRPr="00852C3F">
        <w:rPr>
          <w:rFonts w:cs="Arial-BoldMT"/>
          <w:bCs/>
          <w:sz w:val="24"/>
          <w:szCs w:val="24"/>
        </w:rPr>
        <w:t xml:space="preserve"> to develop skills</w:t>
      </w:r>
      <w:r w:rsidR="00053817">
        <w:rPr>
          <w:rFonts w:cs="Arial-BoldMT"/>
          <w:bCs/>
          <w:sz w:val="24"/>
          <w:szCs w:val="24"/>
        </w:rPr>
        <w:t>.</w:t>
      </w:r>
    </w:p>
    <w:p w:rsidR="00053817" w:rsidRDefault="00053817" w:rsidP="00930FF8">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Use of music to enrich topics.</w:t>
      </w:r>
    </w:p>
    <w:p w:rsidR="00053817" w:rsidRDefault="00053817" w:rsidP="00930FF8">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We have created a music progression map.</w:t>
      </w:r>
    </w:p>
    <w:p w:rsidR="00053817" w:rsidRDefault="00053817" w:rsidP="00930FF8">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Enrichment opportunities including: performances, musical theatre club, choir, philharmonic trips.</w:t>
      </w:r>
    </w:p>
    <w:p w:rsidR="00BA4384" w:rsidRPr="00852C3F" w:rsidRDefault="00BA4384" w:rsidP="00930FF8">
      <w:pPr>
        <w:pStyle w:val="ListParagraph"/>
        <w:numPr>
          <w:ilvl w:val="0"/>
          <w:numId w:val="10"/>
        </w:numPr>
        <w:autoSpaceDE w:val="0"/>
        <w:autoSpaceDN w:val="0"/>
        <w:adjustRightInd w:val="0"/>
        <w:spacing w:after="0" w:line="240" w:lineRule="auto"/>
        <w:rPr>
          <w:rFonts w:cs="Arial-BoldMT"/>
          <w:bCs/>
          <w:sz w:val="24"/>
          <w:szCs w:val="24"/>
        </w:rPr>
      </w:pPr>
      <w:r>
        <w:rPr>
          <w:rFonts w:cs="Arial-BoldMT"/>
          <w:bCs/>
          <w:sz w:val="24"/>
          <w:szCs w:val="24"/>
        </w:rPr>
        <w:t>Links to enriching cultural capital in our pupils: listening to a range of music types.</w:t>
      </w:r>
    </w:p>
    <w:p w:rsidR="00D83EE0" w:rsidRPr="00852C3F" w:rsidRDefault="00D83EE0" w:rsidP="001B15A7">
      <w:pPr>
        <w:autoSpaceDE w:val="0"/>
        <w:autoSpaceDN w:val="0"/>
        <w:adjustRightInd w:val="0"/>
        <w:spacing w:after="0" w:line="240" w:lineRule="auto"/>
        <w:rPr>
          <w:rFonts w:cs="Arial-BoldMT"/>
          <w:bCs/>
          <w:sz w:val="24"/>
          <w:szCs w:val="24"/>
          <w:u w:val="single"/>
        </w:rPr>
      </w:pPr>
    </w:p>
    <w:p w:rsidR="00D83EE0" w:rsidRPr="00852C3F" w:rsidRDefault="00D83EE0" w:rsidP="001B15A7">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Languages</w:t>
      </w:r>
    </w:p>
    <w:p w:rsidR="002E283F" w:rsidRPr="00852C3F" w:rsidRDefault="002E283F" w:rsidP="00852C3F">
      <w:pPr>
        <w:pStyle w:val="ListParagraph"/>
        <w:numPr>
          <w:ilvl w:val="0"/>
          <w:numId w:val="10"/>
        </w:numPr>
        <w:autoSpaceDE w:val="0"/>
        <w:autoSpaceDN w:val="0"/>
        <w:adjustRightInd w:val="0"/>
        <w:spacing w:after="0" w:line="240" w:lineRule="auto"/>
        <w:ind w:left="360"/>
        <w:rPr>
          <w:rFonts w:cs="Arial-BoldMT"/>
          <w:bCs/>
          <w:sz w:val="24"/>
          <w:szCs w:val="24"/>
        </w:rPr>
      </w:pPr>
      <w:r w:rsidRPr="00852C3F">
        <w:rPr>
          <w:rFonts w:cs="Arial-BoldMT"/>
          <w:bCs/>
          <w:sz w:val="24"/>
          <w:szCs w:val="24"/>
        </w:rPr>
        <w:t xml:space="preserve">Spanish lessons once a week with Mr </w:t>
      </w:r>
      <w:proofErr w:type="spellStart"/>
      <w:r w:rsidRPr="00852C3F">
        <w:rPr>
          <w:rFonts w:cs="Arial-BoldMT"/>
          <w:bCs/>
          <w:sz w:val="24"/>
          <w:szCs w:val="24"/>
        </w:rPr>
        <w:t>Whalley</w:t>
      </w:r>
      <w:proofErr w:type="spellEnd"/>
      <w:r w:rsidRPr="00852C3F">
        <w:rPr>
          <w:rFonts w:cs="Arial-BoldMT"/>
          <w:bCs/>
          <w:sz w:val="24"/>
          <w:szCs w:val="24"/>
        </w:rPr>
        <w:t xml:space="preserve"> in KS2. </w:t>
      </w:r>
    </w:p>
    <w:p w:rsidR="002E283F" w:rsidRPr="00852C3F" w:rsidRDefault="002E283F" w:rsidP="002E283F">
      <w:pPr>
        <w:pStyle w:val="ListParagraph"/>
        <w:autoSpaceDE w:val="0"/>
        <w:autoSpaceDN w:val="0"/>
        <w:adjustRightInd w:val="0"/>
        <w:spacing w:after="0" w:line="240" w:lineRule="auto"/>
        <w:ind w:left="360"/>
        <w:rPr>
          <w:rFonts w:cs="Arial-BoldMT"/>
          <w:bCs/>
          <w:sz w:val="24"/>
          <w:szCs w:val="24"/>
        </w:rPr>
      </w:pPr>
    </w:p>
    <w:p w:rsidR="00053817" w:rsidRDefault="00053817" w:rsidP="00CD354D">
      <w:pPr>
        <w:autoSpaceDE w:val="0"/>
        <w:autoSpaceDN w:val="0"/>
        <w:adjustRightInd w:val="0"/>
        <w:spacing w:after="0" w:line="240" w:lineRule="auto"/>
        <w:rPr>
          <w:rFonts w:cs="Arial-BoldMT"/>
          <w:bCs/>
          <w:sz w:val="24"/>
          <w:szCs w:val="24"/>
          <w:u w:val="single"/>
        </w:rPr>
      </w:pPr>
    </w:p>
    <w:p w:rsidR="0005166A" w:rsidRPr="00BA4384" w:rsidRDefault="0005166A" w:rsidP="0005166A">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Collective Worship</w:t>
      </w:r>
    </w:p>
    <w:p w:rsidR="0005166A" w:rsidRPr="00852C3F" w:rsidRDefault="0005166A" w:rsidP="0005166A">
      <w:pPr>
        <w:autoSpaceDE w:val="0"/>
        <w:autoSpaceDN w:val="0"/>
        <w:adjustRightInd w:val="0"/>
        <w:spacing w:after="0" w:line="240" w:lineRule="auto"/>
        <w:rPr>
          <w:rFonts w:cs="Arial-BoldMT"/>
          <w:bCs/>
          <w:sz w:val="24"/>
          <w:szCs w:val="24"/>
        </w:rPr>
      </w:pPr>
      <w:r w:rsidRPr="00852C3F">
        <w:rPr>
          <w:rFonts w:cs="Arial-BoldMT"/>
          <w:bCs/>
          <w:sz w:val="24"/>
          <w:szCs w:val="24"/>
        </w:rPr>
        <w:t>Collective worship is strategically planned to enhance many aspects of learning including the following:</w:t>
      </w:r>
    </w:p>
    <w:p w:rsidR="0005166A" w:rsidRPr="00852C3F" w:rsidRDefault="0005166A" w:rsidP="0005166A">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 xml:space="preserve">Links to </w:t>
      </w:r>
      <w:r w:rsidR="002056FC" w:rsidRPr="00852C3F">
        <w:rPr>
          <w:rFonts w:cs="Arial-BoldMT"/>
          <w:bCs/>
          <w:sz w:val="24"/>
          <w:szCs w:val="24"/>
        </w:rPr>
        <w:t>support and enhance our school</w:t>
      </w:r>
      <w:r w:rsidRPr="00852C3F">
        <w:rPr>
          <w:rFonts w:cs="Arial-BoldMT"/>
          <w:bCs/>
          <w:sz w:val="24"/>
          <w:szCs w:val="24"/>
        </w:rPr>
        <w:t xml:space="preserve"> development plan</w:t>
      </w:r>
    </w:p>
    <w:p w:rsidR="0005166A" w:rsidRPr="00852C3F" w:rsidRDefault="0005166A" w:rsidP="0005166A">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 xml:space="preserve">Links to understanding core </w:t>
      </w:r>
      <w:r w:rsidR="00A111C9" w:rsidRPr="00852C3F">
        <w:rPr>
          <w:rFonts w:cs="Arial-BoldMT"/>
          <w:bCs/>
          <w:sz w:val="24"/>
          <w:szCs w:val="24"/>
        </w:rPr>
        <w:t>British</w:t>
      </w:r>
      <w:r w:rsidRPr="00852C3F">
        <w:rPr>
          <w:rFonts w:cs="Arial-BoldMT"/>
          <w:bCs/>
          <w:sz w:val="24"/>
          <w:szCs w:val="24"/>
        </w:rPr>
        <w:t xml:space="preserve"> values</w:t>
      </w:r>
    </w:p>
    <w:p w:rsidR="0005166A" w:rsidRPr="00852C3F" w:rsidRDefault="0005166A" w:rsidP="0005166A">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Links to RE and worship which ref</w:t>
      </w:r>
      <w:r w:rsidR="002056FC" w:rsidRPr="00852C3F">
        <w:rPr>
          <w:rFonts w:cs="Arial-BoldMT"/>
          <w:bCs/>
          <w:sz w:val="24"/>
          <w:szCs w:val="24"/>
        </w:rPr>
        <w:t xml:space="preserve">lect the Christian ethos of our </w:t>
      </w:r>
      <w:r w:rsidRPr="00852C3F">
        <w:rPr>
          <w:rFonts w:cs="Arial-BoldMT"/>
          <w:bCs/>
          <w:sz w:val="24"/>
          <w:szCs w:val="24"/>
        </w:rPr>
        <w:t>school</w:t>
      </w:r>
    </w:p>
    <w:p w:rsidR="002056FC" w:rsidRPr="00852C3F" w:rsidRDefault="002056FC" w:rsidP="0005166A">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Celebrating special events, other faiths and cultures.</w:t>
      </w:r>
    </w:p>
    <w:p w:rsidR="002056FC" w:rsidRPr="00852C3F" w:rsidRDefault="0005166A" w:rsidP="002056FC">
      <w:pPr>
        <w:pStyle w:val="ListParagraph"/>
        <w:numPr>
          <w:ilvl w:val="0"/>
          <w:numId w:val="10"/>
        </w:numPr>
        <w:autoSpaceDE w:val="0"/>
        <w:autoSpaceDN w:val="0"/>
        <w:adjustRightInd w:val="0"/>
        <w:spacing w:after="0" w:line="240" w:lineRule="auto"/>
        <w:rPr>
          <w:rFonts w:cs="Arial-BoldMT"/>
          <w:bCs/>
          <w:sz w:val="24"/>
          <w:szCs w:val="24"/>
        </w:rPr>
      </w:pPr>
      <w:r w:rsidRPr="00852C3F">
        <w:rPr>
          <w:rFonts w:cs="Arial-BoldMT"/>
          <w:bCs/>
          <w:sz w:val="24"/>
          <w:szCs w:val="24"/>
        </w:rPr>
        <w:t>Promotion of mental health and wellbeing</w:t>
      </w:r>
    </w:p>
    <w:p w:rsidR="0005166A" w:rsidRPr="00852C3F" w:rsidRDefault="0005166A" w:rsidP="0005166A">
      <w:pPr>
        <w:pStyle w:val="ListParagraph"/>
        <w:autoSpaceDE w:val="0"/>
        <w:autoSpaceDN w:val="0"/>
        <w:adjustRightInd w:val="0"/>
        <w:spacing w:after="0" w:line="240" w:lineRule="auto"/>
        <w:rPr>
          <w:rFonts w:cs="Arial-BoldMT"/>
          <w:bCs/>
          <w:sz w:val="24"/>
          <w:szCs w:val="24"/>
        </w:rPr>
      </w:pPr>
    </w:p>
    <w:p w:rsidR="00053817" w:rsidRPr="00852C3F" w:rsidRDefault="0005166A" w:rsidP="0005166A">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Whol</w:t>
      </w:r>
      <w:r w:rsidR="002056FC" w:rsidRPr="00852C3F">
        <w:rPr>
          <w:rFonts w:cs="Arial-BoldMT"/>
          <w:bCs/>
          <w:sz w:val="24"/>
          <w:szCs w:val="24"/>
          <w:u w:val="single"/>
        </w:rPr>
        <w:t xml:space="preserve">e School Events which enhance our </w:t>
      </w:r>
      <w:r w:rsidRPr="00852C3F">
        <w:rPr>
          <w:rFonts w:cs="Arial-BoldMT"/>
          <w:bCs/>
          <w:sz w:val="24"/>
          <w:szCs w:val="24"/>
          <w:u w:val="single"/>
        </w:rPr>
        <w:t>curriculum</w:t>
      </w:r>
    </w:p>
    <w:p w:rsidR="0005166A" w:rsidRPr="00852C3F" w:rsidRDefault="0005166A" w:rsidP="0005166A">
      <w:pPr>
        <w:pStyle w:val="ListParagraph"/>
        <w:numPr>
          <w:ilvl w:val="0"/>
          <w:numId w:val="11"/>
        </w:numPr>
        <w:autoSpaceDE w:val="0"/>
        <w:autoSpaceDN w:val="0"/>
        <w:adjustRightInd w:val="0"/>
        <w:spacing w:after="0" w:line="240" w:lineRule="auto"/>
        <w:rPr>
          <w:rFonts w:cs="Arial-BoldMT"/>
          <w:bCs/>
          <w:sz w:val="24"/>
          <w:szCs w:val="24"/>
        </w:rPr>
      </w:pPr>
      <w:r w:rsidRPr="00852C3F">
        <w:rPr>
          <w:rFonts w:cs="Arial-BoldMT"/>
          <w:bCs/>
          <w:sz w:val="24"/>
          <w:szCs w:val="24"/>
        </w:rPr>
        <w:t>Many events are planned for each year which enhance and impact learning and the curriculum. Examples of events which take place are:</w:t>
      </w:r>
    </w:p>
    <w:p w:rsidR="0005166A" w:rsidRPr="00852C3F" w:rsidRDefault="0005166A" w:rsidP="0005166A">
      <w:pPr>
        <w:pStyle w:val="ListParagraph"/>
        <w:numPr>
          <w:ilvl w:val="0"/>
          <w:numId w:val="11"/>
        </w:numPr>
        <w:autoSpaceDE w:val="0"/>
        <w:autoSpaceDN w:val="0"/>
        <w:adjustRightInd w:val="0"/>
        <w:spacing w:after="0" w:line="240" w:lineRule="auto"/>
        <w:rPr>
          <w:rFonts w:cs="Arial-BoldMT"/>
          <w:bCs/>
          <w:sz w:val="24"/>
          <w:szCs w:val="24"/>
        </w:rPr>
      </w:pPr>
      <w:r w:rsidRPr="00852C3F">
        <w:rPr>
          <w:rFonts w:cs="Arial-BoldMT"/>
          <w:bCs/>
          <w:sz w:val="24"/>
          <w:szCs w:val="24"/>
        </w:rPr>
        <w:t>Sports Day</w:t>
      </w:r>
    </w:p>
    <w:p w:rsidR="0005166A" w:rsidRPr="00852C3F" w:rsidRDefault="0005166A" w:rsidP="0005166A">
      <w:pPr>
        <w:pStyle w:val="ListParagraph"/>
        <w:numPr>
          <w:ilvl w:val="0"/>
          <w:numId w:val="11"/>
        </w:numPr>
        <w:autoSpaceDE w:val="0"/>
        <w:autoSpaceDN w:val="0"/>
        <w:adjustRightInd w:val="0"/>
        <w:spacing w:after="0" w:line="240" w:lineRule="auto"/>
        <w:rPr>
          <w:rFonts w:cs="Arial-BoldMT"/>
          <w:bCs/>
          <w:sz w:val="24"/>
          <w:szCs w:val="24"/>
        </w:rPr>
      </w:pPr>
      <w:r w:rsidRPr="00852C3F">
        <w:rPr>
          <w:rFonts w:cs="Arial-BoldMT"/>
          <w:bCs/>
          <w:sz w:val="24"/>
          <w:szCs w:val="24"/>
        </w:rPr>
        <w:t>Health week</w:t>
      </w:r>
    </w:p>
    <w:p w:rsidR="0005166A" w:rsidRPr="00852C3F" w:rsidRDefault="0005166A" w:rsidP="0005166A">
      <w:pPr>
        <w:pStyle w:val="ListParagraph"/>
        <w:numPr>
          <w:ilvl w:val="0"/>
          <w:numId w:val="11"/>
        </w:numPr>
        <w:autoSpaceDE w:val="0"/>
        <w:autoSpaceDN w:val="0"/>
        <w:adjustRightInd w:val="0"/>
        <w:spacing w:after="0" w:line="240" w:lineRule="auto"/>
        <w:rPr>
          <w:rFonts w:cs="Arial-BoldMT"/>
          <w:bCs/>
          <w:sz w:val="24"/>
          <w:szCs w:val="24"/>
        </w:rPr>
      </w:pPr>
      <w:r w:rsidRPr="00852C3F">
        <w:rPr>
          <w:rFonts w:cs="Arial-BoldMT"/>
          <w:bCs/>
          <w:sz w:val="24"/>
          <w:szCs w:val="24"/>
        </w:rPr>
        <w:t>Safety week</w:t>
      </w:r>
    </w:p>
    <w:p w:rsidR="0005166A" w:rsidRDefault="0005166A" w:rsidP="0005166A">
      <w:pPr>
        <w:pStyle w:val="ListParagraph"/>
        <w:numPr>
          <w:ilvl w:val="0"/>
          <w:numId w:val="11"/>
        </w:numPr>
        <w:autoSpaceDE w:val="0"/>
        <w:autoSpaceDN w:val="0"/>
        <w:adjustRightInd w:val="0"/>
        <w:spacing w:after="0" w:line="240" w:lineRule="auto"/>
        <w:rPr>
          <w:rFonts w:cs="Arial-BoldMT"/>
          <w:bCs/>
          <w:sz w:val="24"/>
          <w:szCs w:val="24"/>
        </w:rPr>
      </w:pPr>
      <w:r w:rsidRPr="00852C3F">
        <w:rPr>
          <w:rFonts w:cs="Arial-BoldMT"/>
          <w:bCs/>
          <w:sz w:val="24"/>
          <w:szCs w:val="24"/>
        </w:rPr>
        <w:t>E-safety week</w:t>
      </w:r>
    </w:p>
    <w:p w:rsidR="00053817" w:rsidRDefault="00053817" w:rsidP="0005166A">
      <w:pPr>
        <w:pStyle w:val="ListParagraph"/>
        <w:numPr>
          <w:ilvl w:val="0"/>
          <w:numId w:val="11"/>
        </w:numPr>
        <w:autoSpaceDE w:val="0"/>
        <w:autoSpaceDN w:val="0"/>
        <w:adjustRightInd w:val="0"/>
        <w:spacing w:after="0" w:line="240" w:lineRule="auto"/>
        <w:rPr>
          <w:rFonts w:cs="Arial-BoldMT"/>
          <w:bCs/>
          <w:sz w:val="24"/>
          <w:szCs w:val="24"/>
        </w:rPr>
      </w:pPr>
      <w:r>
        <w:rPr>
          <w:rFonts w:cs="Arial-BoldMT"/>
          <w:bCs/>
          <w:sz w:val="24"/>
          <w:szCs w:val="24"/>
        </w:rPr>
        <w:t>Community projects such as ‘Birkenhead Blue Heart’.</w:t>
      </w:r>
    </w:p>
    <w:p w:rsidR="00053817" w:rsidRPr="00852C3F" w:rsidRDefault="00053817" w:rsidP="0005166A">
      <w:pPr>
        <w:pStyle w:val="ListParagraph"/>
        <w:numPr>
          <w:ilvl w:val="0"/>
          <w:numId w:val="11"/>
        </w:numPr>
        <w:autoSpaceDE w:val="0"/>
        <w:autoSpaceDN w:val="0"/>
        <w:adjustRightInd w:val="0"/>
        <w:spacing w:after="0" w:line="240" w:lineRule="auto"/>
        <w:rPr>
          <w:rFonts w:cs="Arial-BoldMT"/>
          <w:bCs/>
          <w:sz w:val="24"/>
          <w:szCs w:val="24"/>
        </w:rPr>
      </w:pPr>
      <w:r>
        <w:rPr>
          <w:rFonts w:cs="Arial-BoldMT"/>
          <w:bCs/>
          <w:sz w:val="24"/>
          <w:szCs w:val="24"/>
        </w:rPr>
        <w:t>Fitness Fortnight.</w:t>
      </w:r>
    </w:p>
    <w:p w:rsidR="0005166A" w:rsidRDefault="0005166A" w:rsidP="0005166A">
      <w:pPr>
        <w:pStyle w:val="ListParagraph"/>
        <w:numPr>
          <w:ilvl w:val="0"/>
          <w:numId w:val="11"/>
        </w:numPr>
        <w:autoSpaceDE w:val="0"/>
        <w:autoSpaceDN w:val="0"/>
        <w:adjustRightInd w:val="0"/>
        <w:spacing w:after="0" w:line="240" w:lineRule="auto"/>
        <w:rPr>
          <w:rFonts w:cs="Arial-BoldMT"/>
          <w:bCs/>
          <w:sz w:val="24"/>
          <w:szCs w:val="24"/>
        </w:rPr>
      </w:pPr>
      <w:r w:rsidRPr="00852C3F">
        <w:rPr>
          <w:rFonts w:cs="Arial-BoldMT"/>
          <w:bCs/>
          <w:sz w:val="24"/>
          <w:szCs w:val="24"/>
        </w:rPr>
        <w:t>Charity fundraisers including: Red Nose Day, Children in Need, Sports Relief, special Church events.</w:t>
      </w:r>
    </w:p>
    <w:p w:rsidR="00BA4384" w:rsidRDefault="00BA4384" w:rsidP="0005166A">
      <w:pPr>
        <w:pStyle w:val="ListParagraph"/>
        <w:numPr>
          <w:ilvl w:val="0"/>
          <w:numId w:val="11"/>
        </w:numPr>
        <w:autoSpaceDE w:val="0"/>
        <w:autoSpaceDN w:val="0"/>
        <w:adjustRightInd w:val="0"/>
        <w:spacing w:after="0" w:line="240" w:lineRule="auto"/>
        <w:rPr>
          <w:rFonts w:cs="Arial-BoldMT"/>
          <w:bCs/>
          <w:sz w:val="24"/>
          <w:szCs w:val="24"/>
        </w:rPr>
      </w:pPr>
      <w:r>
        <w:rPr>
          <w:rFonts w:cs="Arial-BoldMT"/>
          <w:bCs/>
          <w:sz w:val="24"/>
          <w:szCs w:val="24"/>
        </w:rPr>
        <w:t>Supporting the environment- litter picks, beach clean ups.</w:t>
      </w:r>
    </w:p>
    <w:p w:rsidR="00BA4384" w:rsidRDefault="00BA4384" w:rsidP="0005166A">
      <w:pPr>
        <w:pStyle w:val="ListParagraph"/>
        <w:numPr>
          <w:ilvl w:val="0"/>
          <w:numId w:val="11"/>
        </w:numPr>
        <w:autoSpaceDE w:val="0"/>
        <w:autoSpaceDN w:val="0"/>
        <w:adjustRightInd w:val="0"/>
        <w:spacing w:after="0" w:line="240" w:lineRule="auto"/>
        <w:rPr>
          <w:rFonts w:cs="Arial-BoldMT"/>
          <w:bCs/>
          <w:sz w:val="24"/>
          <w:szCs w:val="24"/>
        </w:rPr>
      </w:pPr>
      <w:r>
        <w:rPr>
          <w:rFonts w:cs="Arial-BoldMT"/>
          <w:bCs/>
          <w:sz w:val="24"/>
          <w:szCs w:val="24"/>
        </w:rPr>
        <w:t>Trips</w:t>
      </w:r>
    </w:p>
    <w:p w:rsidR="00BA4384" w:rsidRDefault="00BA4384" w:rsidP="0005166A">
      <w:pPr>
        <w:pStyle w:val="ListParagraph"/>
        <w:numPr>
          <w:ilvl w:val="0"/>
          <w:numId w:val="11"/>
        </w:numPr>
        <w:autoSpaceDE w:val="0"/>
        <w:autoSpaceDN w:val="0"/>
        <w:adjustRightInd w:val="0"/>
        <w:spacing w:after="0" w:line="240" w:lineRule="auto"/>
        <w:rPr>
          <w:rFonts w:cs="Arial-BoldMT"/>
          <w:bCs/>
          <w:sz w:val="24"/>
          <w:szCs w:val="24"/>
        </w:rPr>
      </w:pPr>
      <w:r>
        <w:rPr>
          <w:rFonts w:cs="Arial-BoldMT"/>
          <w:bCs/>
          <w:sz w:val="24"/>
          <w:szCs w:val="24"/>
        </w:rPr>
        <w:t>Community support and visits.</w:t>
      </w:r>
    </w:p>
    <w:p w:rsidR="00BA4384" w:rsidRDefault="00BA4384" w:rsidP="0005166A">
      <w:pPr>
        <w:pStyle w:val="ListParagraph"/>
        <w:numPr>
          <w:ilvl w:val="0"/>
          <w:numId w:val="11"/>
        </w:numPr>
        <w:autoSpaceDE w:val="0"/>
        <w:autoSpaceDN w:val="0"/>
        <w:adjustRightInd w:val="0"/>
        <w:spacing w:after="0" w:line="240" w:lineRule="auto"/>
        <w:rPr>
          <w:rFonts w:cs="Arial-BoldMT"/>
          <w:bCs/>
          <w:sz w:val="24"/>
          <w:szCs w:val="24"/>
        </w:rPr>
      </w:pPr>
      <w:r>
        <w:rPr>
          <w:rFonts w:cs="Arial-BoldMT"/>
          <w:bCs/>
          <w:sz w:val="24"/>
          <w:szCs w:val="24"/>
        </w:rPr>
        <w:t>Competitions</w:t>
      </w:r>
    </w:p>
    <w:p w:rsidR="00BA4384" w:rsidRDefault="00BA4384" w:rsidP="0005166A">
      <w:pPr>
        <w:pStyle w:val="ListParagraph"/>
        <w:numPr>
          <w:ilvl w:val="0"/>
          <w:numId w:val="11"/>
        </w:numPr>
        <w:autoSpaceDE w:val="0"/>
        <w:autoSpaceDN w:val="0"/>
        <w:adjustRightInd w:val="0"/>
        <w:spacing w:after="0" w:line="240" w:lineRule="auto"/>
        <w:rPr>
          <w:rFonts w:cs="Arial-BoldMT"/>
          <w:bCs/>
          <w:sz w:val="24"/>
          <w:szCs w:val="24"/>
        </w:rPr>
      </w:pPr>
      <w:r>
        <w:rPr>
          <w:rFonts w:cs="Arial-BoldMT"/>
          <w:bCs/>
          <w:sz w:val="24"/>
          <w:szCs w:val="24"/>
        </w:rPr>
        <w:t>Quizzes with local schools.</w:t>
      </w:r>
    </w:p>
    <w:p w:rsidR="00BA4384" w:rsidRDefault="00BA4384" w:rsidP="0005166A">
      <w:pPr>
        <w:pStyle w:val="ListParagraph"/>
        <w:numPr>
          <w:ilvl w:val="0"/>
          <w:numId w:val="11"/>
        </w:numPr>
        <w:autoSpaceDE w:val="0"/>
        <w:autoSpaceDN w:val="0"/>
        <w:adjustRightInd w:val="0"/>
        <w:spacing w:after="0" w:line="240" w:lineRule="auto"/>
        <w:rPr>
          <w:rFonts w:cs="Arial-BoldMT"/>
          <w:bCs/>
          <w:sz w:val="24"/>
          <w:szCs w:val="24"/>
        </w:rPr>
      </w:pPr>
      <w:r>
        <w:rPr>
          <w:rFonts w:cs="Arial-BoldMT"/>
          <w:bCs/>
          <w:sz w:val="24"/>
          <w:szCs w:val="24"/>
        </w:rPr>
        <w:t>CPAS ventures</w:t>
      </w:r>
    </w:p>
    <w:p w:rsidR="00BA4384" w:rsidRPr="00BA4384" w:rsidRDefault="00BA4384" w:rsidP="00BA4384">
      <w:pPr>
        <w:autoSpaceDE w:val="0"/>
        <w:autoSpaceDN w:val="0"/>
        <w:adjustRightInd w:val="0"/>
        <w:spacing w:after="0" w:line="240" w:lineRule="auto"/>
        <w:ind w:left="360"/>
        <w:rPr>
          <w:rFonts w:cs="Arial-BoldMT"/>
          <w:bCs/>
          <w:sz w:val="24"/>
          <w:szCs w:val="24"/>
        </w:rPr>
      </w:pPr>
    </w:p>
    <w:p w:rsidR="00053817" w:rsidRDefault="00053817" w:rsidP="0005166A">
      <w:pPr>
        <w:autoSpaceDE w:val="0"/>
        <w:autoSpaceDN w:val="0"/>
        <w:adjustRightInd w:val="0"/>
        <w:spacing w:after="0" w:line="240" w:lineRule="auto"/>
        <w:rPr>
          <w:rFonts w:cs="Arial-BoldMT"/>
          <w:bCs/>
          <w:sz w:val="24"/>
          <w:szCs w:val="24"/>
          <w:u w:val="single"/>
        </w:rPr>
      </w:pPr>
    </w:p>
    <w:p w:rsidR="00053817" w:rsidRPr="00852C3F" w:rsidRDefault="00053817" w:rsidP="0005166A">
      <w:pPr>
        <w:autoSpaceDE w:val="0"/>
        <w:autoSpaceDN w:val="0"/>
        <w:adjustRightInd w:val="0"/>
        <w:spacing w:after="0" w:line="240" w:lineRule="auto"/>
        <w:rPr>
          <w:rFonts w:cs="Arial-BoldMT"/>
          <w:bCs/>
          <w:sz w:val="24"/>
          <w:szCs w:val="24"/>
          <w:u w:val="single"/>
        </w:rPr>
      </w:pPr>
    </w:p>
    <w:p w:rsidR="00053817" w:rsidRPr="00852C3F" w:rsidRDefault="0005166A" w:rsidP="0005166A">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Class Trips</w:t>
      </w:r>
    </w:p>
    <w:p w:rsidR="00CE7AF0" w:rsidRPr="00BA4384" w:rsidRDefault="00CE7AF0" w:rsidP="00BA4384">
      <w:pPr>
        <w:pStyle w:val="ListParagraph"/>
        <w:numPr>
          <w:ilvl w:val="0"/>
          <w:numId w:val="24"/>
        </w:numPr>
        <w:autoSpaceDE w:val="0"/>
        <w:autoSpaceDN w:val="0"/>
        <w:adjustRightInd w:val="0"/>
        <w:spacing w:after="0" w:line="240" w:lineRule="auto"/>
        <w:rPr>
          <w:rFonts w:cs="Arial-BoldMT"/>
          <w:bCs/>
          <w:sz w:val="24"/>
          <w:szCs w:val="24"/>
        </w:rPr>
      </w:pPr>
      <w:r w:rsidRPr="00BA4384">
        <w:rPr>
          <w:rFonts w:cs="Arial-BoldMT"/>
          <w:bCs/>
          <w:sz w:val="24"/>
          <w:szCs w:val="24"/>
        </w:rPr>
        <w:t>Every class will go on trips throughout the year to support</w:t>
      </w:r>
      <w:r w:rsidR="00BA4384" w:rsidRPr="00BA4384">
        <w:rPr>
          <w:rFonts w:cs="Arial-BoldMT"/>
          <w:bCs/>
          <w:sz w:val="24"/>
          <w:szCs w:val="24"/>
        </w:rPr>
        <w:t xml:space="preserve"> and enhance</w:t>
      </w:r>
      <w:r w:rsidRPr="00BA4384">
        <w:rPr>
          <w:rFonts w:cs="Arial-BoldMT"/>
          <w:bCs/>
          <w:sz w:val="24"/>
          <w:szCs w:val="24"/>
        </w:rPr>
        <w:t xml:space="preserve"> learning in different areas.</w:t>
      </w:r>
      <w:r w:rsidR="00053817" w:rsidRPr="00BA4384">
        <w:rPr>
          <w:rFonts w:cs="Arial-BoldMT"/>
          <w:bCs/>
          <w:sz w:val="24"/>
          <w:szCs w:val="24"/>
        </w:rPr>
        <w:t xml:space="preserve"> We expect at least one trip per half-term.</w:t>
      </w:r>
    </w:p>
    <w:p w:rsidR="00CE7AF0" w:rsidRPr="00852C3F" w:rsidRDefault="00CE7AF0" w:rsidP="001B15A7">
      <w:pPr>
        <w:pStyle w:val="ListParagraph"/>
        <w:numPr>
          <w:ilvl w:val="0"/>
          <w:numId w:val="15"/>
        </w:numPr>
        <w:autoSpaceDE w:val="0"/>
        <w:autoSpaceDN w:val="0"/>
        <w:adjustRightInd w:val="0"/>
        <w:spacing w:after="0" w:line="240" w:lineRule="auto"/>
        <w:rPr>
          <w:rFonts w:cs="Arial-BoldMT"/>
          <w:bCs/>
          <w:sz w:val="24"/>
          <w:szCs w:val="24"/>
        </w:rPr>
      </w:pPr>
      <w:r w:rsidRPr="00852C3F">
        <w:rPr>
          <w:rFonts w:cs="Arial-BoldMT"/>
          <w:bCs/>
          <w:sz w:val="24"/>
          <w:szCs w:val="24"/>
        </w:rPr>
        <w:t>Y5 take part in the annual CPAS Venture alongside other local Church schools.</w:t>
      </w:r>
    </w:p>
    <w:p w:rsidR="00CE7AF0" w:rsidRPr="00BA4384" w:rsidRDefault="00CE7AF0" w:rsidP="007B18CE">
      <w:pPr>
        <w:pStyle w:val="ListParagraph"/>
        <w:numPr>
          <w:ilvl w:val="0"/>
          <w:numId w:val="15"/>
        </w:numPr>
        <w:autoSpaceDE w:val="0"/>
        <w:autoSpaceDN w:val="0"/>
        <w:adjustRightInd w:val="0"/>
        <w:spacing w:after="0" w:line="240" w:lineRule="auto"/>
        <w:rPr>
          <w:rFonts w:cs="Arial-BoldMT"/>
          <w:bCs/>
          <w:sz w:val="24"/>
          <w:szCs w:val="24"/>
        </w:rPr>
      </w:pPr>
      <w:r w:rsidRPr="00852C3F">
        <w:rPr>
          <w:rFonts w:cs="Arial-BoldMT"/>
          <w:bCs/>
          <w:sz w:val="24"/>
          <w:szCs w:val="24"/>
        </w:rPr>
        <w:t xml:space="preserve">Y6 visit </w:t>
      </w:r>
      <w:proofErr w:type="spellStart"/>
      <w:r w:rsidRPr="00852C3F">
        <w:rPr>
          <w:rFonts w:cs="Arial-BoldMT"/>
          <w:bCs/>
          <w:sz w:val="24"/>
          <w:szCs w:val="24"/>
        </w:rPr>
        <w:t>Oaklands</w:t>
      </w:r>
      <w:proofErr w:type="spellEnd"/>
      <w:r w:rsidRPr="00852C3F">
        <w:rPr>
          <w:rFonts w:cs="Arial-BoldMT"/>
          <w:bCs/>
          <w:sz w:val="24"/>
          <w:szCs w:val="24"/>
        </w:rPr>
        <w:t xml:space="preserve"> for a </w:t>
      </w:r>
      <w:r w:rsidR="00A111C9" w:rsidRPr="00852C3F">
        <w:rPr>
          <w:rFonts w:cs="Arial-BoldMT"/>
          <w:bCs/>
          <w:sz w:val="24"/>
          <w:szCs w:val="24"/>
        </w:rPr>
        <w:t>residential</w:t>
      </w:r>
      <w:r w:rsidRPr="00852C3F">
        <w:rPr>
          <w:rFonts w:cs="Arial-BoldMT"/>
          <w:bCs/>
          <w:sz w:val="24"/>
          <w:szCs w:val="24"/>
        </w:rPr>
        <w:t xml:space="preserve"> trip annually.</w:t>
      </w:r>
    </w:p>
    <w:p w:rsidR="00CE7AF0" w:rsidRPr="00852C3F" w:rsidRDefault="00CE7AF0" w:rsidP="007B18CE">
      <w:pPr>
        <w:pStyle w:val="Default"/>
        <w:rPr>
          <w:rFonts w:ascii="HfW cursive" w:hAnsi="HfW cursive"/>
          <w:bCs/>
          <w:u w:val="single"/>
        </w:rPr>
      </w:pPr>
    </w:p>
    <w:p w:rsidR="00CE7AF0" w:rsidRPr="00852C3F" w:rsidRDefault="007B18CE" w:rsidP="007B18CE">
      <w:pPr>
        <w:pStyle w:val="Default"/>
        <w:rPr>
          <w:rFonts w:ascii="HfW cursive" w:hAnsi="HfW cursive"/>
          <w:bCs/>
          <w:u w:val="single"/>
        </w:rPr>
      </w:pPr>
      <w:r w:rsidRPr="00852C3F">
        <w:rPr>
          <w:rFonts w:ascii="HfW cursive" w:hAnsi="HfW cursive"/>
          <w:bCs/>
          <w:u w:val="single"/>
        </w:rPr>
        <w:t xml:space="preserve">Extra-Curricular Activities </w:t>
      </w:r>
    </w:p>
    <w:p w:rsidR="001B15A7" w:rsidRPr="00852C3F" w:rsidRDefault="007B18CE" w:rsidP="007B18CE">
      <w:pPr>
        <w:autoSpaceDE w:val="0"/>
        <w:autoSpaceDN w:val="0"/>
        <w:adjustRightInd w:val="0"/>
        <w:spacing w:after="0" w:line="240" w:lineRule="auto"/>
        <w:rPr>
          <w:rFonts w:cs="Arial-BoldMT"/>
          <w:bCs/>
          <w:sz w:val="24"/>
          <w:szCs w:val="24"/>
          <w:u w:val="single"/>
        </w:rPr>
      </w:pPr>
      <w:r w:rsidRPr="00852C3F">
        <w:rPr>
          <w:sz w:val="24"/>
          <w:szCs w:val="24"/>
        </w:rPr>
        <w:t>We are committed to developing the whole child. We extend the curriculum by offering extra-curricular activities, including: Football, Instrum</w:t>
      </w:r>
      <w:r w:rsidR="00D83EE0" w:rsidRPr="00852C3F">
        <w:rPr>
          <w:sz w:val="24"/>
          <w:szCs w:val="24"/>
        </w:rPr>
        <w:t xml:space="preserve">ents, Art Club, </w:t>
      </w:r>
      <w:r w:rsidR="00CE7AF0" w:rsidRPr="00852C3F">
        <w:rPr>
          <w:sz w:val="24"/>
          <w:szCs w:val="24"/>
        </w:rPr>
        <w:t>Eco Club, dance, choir and many more.</w:t>
      </w: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BA4384" w:rsidRDefault="00BA4384" w:rsidP="007B18CE">
      <w:pPr>
        <w:pStyle w:val="Default"/>
        <w:rPr>
          <w:rFonts w:ascii="HfW cursive" w:hAnsi="HfW cursive"/>
          <w:bCs/>
          <w:u w:val="single"/>
        </w:rPr>
      </w:pPr>
    </w:p>
    <w:p w:rsidR="00BA4384" w:rsidRDefault="00BA4384" w:rsidP="007B18CE">
      <w:pPr>
        <w:pStyle w:val="Default"/>
        <w:rPr>
          <w:rFonts w:ascii="HfW cursive" w:hAnsi="HfW cursive"/>
          <w:bCs/>
          <w:u w:val="single"/>
        </w:rPr>
      </w:pPr>
    </w:p>
    <w:p w:rsidR="00BA4384" w:rsidRDefault="00BA4384" w:rsidP="007B18CE">
      <w:pPr>
        <w:pStyle w:val="Default"/>
        <w:rPr>
          <w:rFonts w:ascii="HfW cursive" w:hAnsi="HfW cursive"/>
          <w:bCs/>
          <w:u w:val="single"/>
        </w:rPr>
      </w:pPr>
    </w:p>
    <w:p w:rsidR="007B18CE" w:rsidRPr="00852C3F" w:rsidRDefault="007B18CE" w:rsidP="007B18CE">
      <w:pPr>
        <w:pStyle w:val="Default"/>
        <w:rPr>
          <w:rFonts w:ascii="HfW cursive" w:hAnsi="HfW cursive"/>
          <w:bCs/>
          <w:u w:val="single"/>
        </w:rPr>
      </w:pPr>
      <w:r w:rsidRPr="00852C3F">
        <w:rPr>
          <w:rFonts w:ascii="HfW cursive" w:hAnsi="HfW cursive"/>
          <w:bCs/>
          <w:u w:val="single"/>
        </w:rPr>
        <w:t xml:space="preserve">The Inclusive Curriculum </w:t>
      </w:r>
    </w:p>
    <w:p w:rsidR="00D83EE0" w:rsidRPr="00852C3F" w:rsidRDefault="00D83EE0" w:rsidP="007B18CE">
      <w:pPr>
        <w:pStyle w:val="Default"/>
        <w:rPr>
          <w:rFonts w:ascii="HfW cursive" w:hAnsi="HfW cursive"/>
          <w:u w:val="single"/>
        </w:rPr>
      </w:pPr>
    </w:p>
    <w:p w:rsidR="00991552" w:rsidRPr="00BA4384" w:rsidRDefault="007B18CE" w:rsidP="001B15A7">
      <w:pPr>
        <w:autoSpaceDE w:val="0"/>
        <w:autoSpaceDN w:val="0"/>
        <w:adjustRightInd w:val="0"/>
        <w:spacing w:after="0" w:line="240" w:lineRule="auto"/>
        <w:rPr>
          <w:sz w:val="24"/>
          <w:szCs w:val="24"/>
        </w:rPr>
      </w:pPr>
      <w:r w:rsidRPr="00852C3F">
        <w:rPr>
          <w:sz w:val="24"/>
          <w:szCs w:val="24"/>
        </w:rPr>
        <w:t xml:space="preserve">Our school provides high quality provision to meet the needs of </w:t>
      </w:r>
      <w:r w:rsidR="00BA4384">
        <w:rPr>
          <w:sz w:val="24"/>
          <w:szCs w:val="24"/>
        </w:rPr>
        <w:t xml:space="preserve">all </w:t>
      </w:r>
      <w:r w:rsidRPr="00852C3F">
        <w:rPr>
          <w:sz w:val="24"/>
          <w:szCs w:val="24"/>
        </w:rPr>
        <w:t>children and young people with SEND. Differentiated and personalised learning is</w:t>
      </w:r>
      <w:r w:rsidR="00BA4384">
        <w:rPr>
          <w:sz w:val="24"/>
          <w:szCs w:val="24"/>
        </w:rPr>
        <w:t xml:space="preserve"> always</w:t>
      </w:r>
      <w:r w:rsidRPr="00852C3F">
        <w:rPr>
          <w:sz w:val="24"/>
          <w:szCs w:val="24"/>
        </w:rPr>
        <w:t xml:space="preserve"> available for our pupils. We adhere to the statutory SEND Code of Practice (2014). </w:t>
      </w:r>
      <w:r w:rsidR="00CE7AF0" w:rsidRPr="00852C3F">
        <w:rPr>
          <w:sz w:val="24"/>
          <w:szCs w:val="24"/>
        </w:rPr>
        <w:t>Our SENCO is also our Language Base Teacher and offers support to both pupils and staff in ensuring children are provided with the upmost care, high quality provision and support.</w:t>
      </w:r>
    </w:p>
    <w:p w:rsidR="00991552" w:rsidRDefault="00991552" w:rsidP="001B15A7">
      <w:pPr>
        <w:autoSpaceDE w:val="0"/>
        <w:autoSpaceDN w:val="0"/>
        <w:adjustRightInd w:val="0"/>
        <w:spacing w:after="0" w:line="240" w:lineRule="auto"/>
        <w:rPr>
          <w:sz w:val="24"/>
          <w:szCs w:val="24"/>
          <w:u w:val="single"/>
        </w:rPr>
      </w:pPr>
    </w:p>
    <w:p w:rsidR="00991552" w:rsidRDefault="00991552" w:rsidP="001B15A7">
      <w:pPr>
        <w:autoSpaceDE w:val="0"/>
        <w:autoSpaceDN w:val="0"/>
        <w:adjustRightInd w:val="0"/>
        <w:spacing w:after="0" w:line="240" w:lineRule="auto"/>
        <w:rPr>
          <w:sz w:val="24"/>
          <w:szCs w:val="24"/>
          <w:u w:val="single"/>
        </w:rPr>
      </w:pPr>
    </w:p>
    <w:p w:rsidR="00CE7AF0" w:rsidRPr="00852C3F" w:rsidRDefault="00CE7AF0" w:rsidP="001B15A7">
      <w:pPr>
        <w:autoSpaceDE w:val="0"/>
        <w:autoSpaceDN w:val="0"/>
        <w:adjustRightInd w:val="0"/>
        <w:spacing w:after="0" w:line="240" w:lineRule="auto"/>
        <w:rPr>
          <w:rFonts w:cs="Arial-BoldMT"/>
          <w:bCs/>
          <w:sz w:val="24"/>
          <w:szCs w:val="24"/>
          <w:u w:val="single"/>
        </w:rPr>
      </w:pPr>
      <w:r w:rsidRPr="00852C3F">
        <w:rPr>
          <w:sz w:val="24"/>
          <w:szCs w:val="24"/>
          <w:u w:val="single"/>
        </w:rPr>
        <w:t>Intervention</w:t>
      </w:r>
    </w:p>
    <w:p w:rsidR="001B15A7" w:rsidRPr="00852C3F" w:rsidRDefault="001B15A7" w:rsidP="001B15A7">
      <w:pPr>
        <w:autoSpaceDE w:val="0"/>
        <w:autoSpaceDN w:val="0"/>
        <w:adjustRightInd w:val="0"/>
        <w:spacing w:after="0" w:line="240" w:lineRule="auto"/>
        <w:rPr>
          <w:rFonts w:cs="Arial-BoldMT"/>
          <w:bCs/>
          <w:sz w:val="24"/>
          <w:szCs w:val="24"/>
          <w:u w:val="single"/>
        </w:rPr>
      </w:pPr>
    </w:p>
    <w:p w:rsidR="00CE7AF0" w:rsidRPr="00852C3F" w:rsidRDefault="00CE7AF0" w:rsidP="001B15A7">
      <w:pPr>
        <w:autoSpaceDE w:val="0"/>
        <w:autoSpaceDN w:val="0"/>
        <w:adjustRightInd w:val="0"/>
        <w:spacing w:after="0" w:line="240" w:lineRule="auto"/>
        <w:rPr>
          <w:rFonts w:cs="Arial-BoldMT"/>
          <w:bCs/>
          <w:sz w:val="24"/>
          <w:szCs w:val="24"/>
        </w:rPr>
      </w:pPr>
      <w:r w:rsidRPr="00852C3F">
        <w:rPr>
          <w:rFonts w:cs="Arial-BoldMT"/>
          <w:bCs/>
          <w:sz w:val="24"/>
          <w:szCs w:val="24"/>
        </w:rPr>
        <w:t>We have numerous intervention groups to ensure children are fully supported with their learning needs. Intervention groups run all the way from Foundation Stage to Year 6.</w:t>
      </w:r>
    </w:p>
    <w:p w:rsidR="00BA4384" w:rsidRDefault="00BA4384" w:rsidP="001B15A7">
      <w:pPr>
        <w:autoSpaceDE w:val="0"/>
        <w:autoSpaceDN w:val="0"/>
        <w:adjustRightInd w:val="0"/>
        <w:spacing w:after="0" w:line="240" w:lineRule="auto"/>
        <w:rPr>
          <w:rFonts w:cs="Arial-BoldMT"/>
          <w:bCs/>
          <w:sz w:val="24"/>
          <w:szCs w:val="24"/>
        </w:rPr>
      </w:pPr>
    </w:p>
    <w:p w:rsidR="00CE7AF0" w:rsidRPr="00852C3F" w:rsidRDefault="00CE7AF0" w:rsidP="001B15A7">
      <w:pPr>
        <w:autoSpaceDE w:val="0"/>
        <w:autoSpaceDN w:val="0"/>
        <w:adjustRightInd w:val="0"/>
        <w:spacing w:after="0" w:line="240" w:lineRule="auto"/>
        <w:rPr>
          <w:rFonts w:cs="Arial-BoldMT"/>
          <w:bCs/>
          <w:sz w:val="24"/>
          <w:szCs w:val="24"/>
        </w:rPr>
      </w:pPr>
      <w:r w:rsidRPr="00852C3F">
        <w:rPr>
          <w:rFonts w:cs="Arial-BoldMT"/>
          <w:bCs/>
          <w:sz w:val="24"/>
          <w:szCs w:val="24"/>
        </w:rPr>
        <w:t>Interventions include:</w:t>
      </w:r>
    </w:p>
    <w:p w:rsidR="00CE7AF0" w:rsidRPr="00852C3F" w:rsidRDefault="00CE7AF0" w:rsidP="001B15A7">
      <w:pPr>
        <w:autoSpaceDE w:val="0"/>
        <w:autoSpaceDN w:val="0"/>
        <w:adjustRightInd w:val="0"/>
        <w:spacing w:after="0" w:line="240" w:lineRule="auto"/>
        <w:rPr>
          <w:rFonts w:cs="Arial-BoldMT"/>
          <w:bCs/>
          <w:sz w:val="24"/>
          <w:szCs w:val="24"/>
        </w:rPr>
      </w:pPr>
    </w:p>
    <w:p w:rsidR="00CE7AF0" w:rsidRPr="00852C3F" w:rsidRDefault="00CE7AF0" w:rsidP="00CE7AF0">
      <w:pPr>
        <w:pStyle w:val="ListParagraph"/>
        <w:numPr>
          <w:ilvl w:val="0"/>
          <w:numId w:val="16"/>
        </w:numPr>
        <w:autoSpaceDE w:val="0"/>
        <w:autoSpaceDN w:val="0"/>
        <w:adjustRightInd w:val="0"/>
        <w:spacing w:after="0" w:line="240" w:lineRule="auto"/>
        <w:rPr>
          <w:rFonts w:cs="Arial-BoldMT"/>
          <w:bCs/>
          <w:sz w:val="24"/>
          <w:szCs w:val="24"/>
        </w:rPr>
      </w:pPr>
      <w:r w:rsidRPr="00852C3F">
        <w:rPr>
          <w:rFonts w:cs="Arial-BoldMT"/>
          <w:bCs/>
          <w:sz w:val="24"/>
          <w:szCs w:val="24"/>
        </w:rPr>
        <w:t>Daily Maths No Problem catch ups</w:t>
      </w:r>
    </w:p>
    <w:p w:rsidR="00CE7AF0" w:rsidRPr="00852C3F" w:rsidRDefault="00CE7AF0" w:rsidP="00CE7AF0">
      <w:pPr>
        <w:pStyle w:val="ListParagraph"/>
        <w:numPr>
          <w:ilvl w:val="0"/>
          <w:numId w:val="16"/>
        </w:numPr>
        <w:autoSpaceDE w:val="0"/>
        <w:autoSpaceDN w:val="0"/>
        <w:adjustRightInd w:val="0"/>
        <w:spacing w:after="0" w:line="240" w:lineRule="auto"/>
        <w:rPr>
          <w:rFonts w:cs="Arial-BoldMT"/>
          <w:bCs/>
          <w:sz w:val="24"/>
          <w:szCs w:val="24"/>
        </w:rPr>
      </w:pPr>
      <w:r w:rsidRPr="00852C3F">
        <w:rPr>
          <w:rFonts w:cs="Arial-BoldMT"/>
          <w:bCs/>
          <w:sz w:val="24"/>
          <w:szCs w:val="24"/>
        </w:rPr>
        <w:t>Writing intervention</w:t>
      </w:r>
    </w:p>
    <w:p w:rsidR="00CE7AF0" w:rsidRPr="00852C3F" w:rsidRDefault="00CE7AF0" w:rsidP="00CE7AF0">
      <w:pPr>
        <w:pStyle w:val="ListParagraph"/>
        <w:numPr>
          <w:ilvl w:val="0"/>
          <w:numId w:val="16"/>
        </w:numPr>
        <w:autoSpaceDE w:val="0"/>
        <w:autoSpaceDN w:val="0"/>
        <w:adjustRightInd w:val="0"/>
        <w:spacing w:after="0" w:line="240" w:lineRule="auto"/>
        <w:rPr>
          <w:rFonts w:cs="Arial-BoldMT"/>
          <w:bCs/>
          <w:sz w:val="24"/>
          <w:szCs w:val="24"/>
        </w:rPr>
      </w:pPr>
      <w:r w:rsidRPr="00852C3F">
        <w:rPr>
          <w:rFonts w:cs="Arial-BoldMT"/>
          <w:bCs/>
          <w:sz w:val="24"/>
          <w:szCs w:val="24"/>
        </w:rPr>
        <w:t>Phonic support groups</w:t>
      </w:r>
    </w:p>
    <w:p w:rsidR="00CE7AF0" w:rsidRPr="00852C3F" w:rsidRDefault="00CE7AF0" w:rsidP="00CE7AF0">
      <w:pPr>
        <w:pStyle w:val="ListParagraph"/>
        <w:numPr>
          <w:ilvl w:val="0"/>
          <w:numId w:val="16"/>
        </w:numPr>
        <w:autoSpaceDE w:val="0"/>
        <w:autoSpaceDN w:val="0"/>
        <w:adjustRightInd w:val="0"/>
        <w:spacing w:after="0" w:line="240" w:lineRule="auto"/>
        <w:rPr>
          <w:rFonts w:cs="Arial-BoldMT"/>
          <w:bCs/>
          <w:sz w:val="24"/>
          <w:szCs w:val="24"/>
        </w:rPr>
      </w:pPr>
      <w:r w:rsidRPr="00852C3F">
        <w:rPr>
          <w:rFonts w:cs="Arial-BoldMT"/>
          <w:bCs/>
          <w:sz w:val="24"/>
          <w:szCs w:val="24"/>
        </w:rPr>
        <w:t>Booster groups</w:t>
      </w:r>
    </w:p>
    <w:p w:rsidR="00CE7AF0" w:rsidRPr="00852C3F" w:rsidRDefault="00CE7AF0" w:rsidP="00CE7AF0">
      <w:pPr>
        <w:pStyle w:val="ListParagraph"/>
        <w:numPr>
          <w:ilvl w:val="0"/>
          <w:numId w:val="16"/>
        </w:numPr>
        <w:autoSpaceDE w:val="0"/>
        <w:autoSpaceDN w:val="0"/>
        <w:adjustRightInd w:val="0"/>
        <w:spacing w:after="0" w:line="240" w:lineRule="auto"/>
        <w:rPr>
          <w:rFonts w:cs="Arial-BoldMT"/>
          <w:bCs/>
          <w:sz w:val="24"/>
          <w:szCs w:val="24"/>
        </w:rPr>
      </w:pPr>
      <w:r w:rsidRPr="00852C3F">
        <w:rPr>
          <w:rFonts w:cs="Arial-BoldMT"/>
          <w:bCs/>
          <w:sz w:val="24"/>
          <w:szCs w:val="24"/>
        </w:rPr>
        <w:t>Time to Talk</w:t>
      </w:r>
    </w:p>
    <w:p w:rsidR="00CE7AF0" w:rsidRDefault="00CE7AF0" w:rsidP="00CE7AF0">
      <w:pPr>
        <w:pStyle w:val="ListParagraph"/>
        <w:numPr>
          <w:ilvl w:val="0"/>
          <w:numId w:val="16"/>
        </w:numPr>
        <w:autoSpaceDE w:val="0"/>
        <w:autoSpaceDN w:val="0"/>
        <w:adjustRightInd w:val="0"/>
        <w:spacing w:after="0" w:line="240" w:lineRule="auto"/>
        <w:rPr>
          <w:rFonts w:cs="Arial-BoldMT"/>
          <w:bCs/>
          <w:sz w:val="24"/>
          <w:szCs w:val="24"/>
        </w:rPr>
      </w:pPr>
      <w:r w:rsidRPr="00852C3F">
        <w:rPr>
          <w:rFonts w:cs="Arial-BoldMT"/>
          <w:bCs/>
          <w:sz w:val="24"/>
          <w:szCs w:val="24"/>
        </w:rPr>
        <w:t>Socially Speaking</w:t>
      </w:r>
    </w:p>
    <w:p w:rsidR="00991552" w:rsidRDefault="00991552" w:rsidP="00CE7AF0">
      <w:pPr>
        <w:pStyle w:val="ListParagraph"/>
        <w:numPr>
          <w:ilvl w:val="0"/>
          <w:numId w:val="16"/>
        </w:numPr>
        <w:autoSpaceDE w:val="0"/>
        <w:autoSpaceDN w:val="0"/>
        <w:adjustRightInd w:val="0"/>
        <w:spacing w:after="0" w:line="240" w:lineRule="auto"/>
        <w:rPr>
          <w:rFonts w:cs="Arial-BoldMT"/>
          <w:bCs/>
          <w:sz w:val="24"/>
          <w:szCs w:val="24"/>
        </w:rPr>
      </w:pPr>
      <w:r>
        <w:rPr>
          <w:rFonts w:cs="Arial-BoldMT"/>
          <w:bCs/>
          <w:sz w:val="24"/>
          <w:szCs w:val="24"/>
        </w:rPr>
        <w:t>Handwriting group</w:t>
      </w:r>
    </w:p>
    <w:p w:rsidR="00991552" w:rsidRDefault="00991552" w:rsidP="00CE7AF0">
      <w:pPr>
        <w:pStyle w:val="ListParagraph"/>
        <w:numPr>
          <w:ilvl w:val="0"/>
          <w:numId w:val="16"/>
        </w:numPr>
        <w:autoSpaceDE w:val="0"/>
        <w:autoSpaceDN w:val="0"/>
        <w:adjustRightInd w:val="0"/>
        <w:spacing w:after="0" w:line="240" w:lineRule="auto"/>
        <w:rPr>
          <w:rFonts w:cs="Arial-BoldMT"/>
          <w:bCs/>
          <w:sz w:val="24"/>
          <w:szCs w:val="24"/>
        </w:rPr>
      </w:pPr>
      <w:r>
        <w:rPr>
          <w:rFonts w:cs="Arial-BoldMT"/>
          <w:bCs/>
          <w:sz w:val="24"/>
          <w:szCs w:val="24"/>
        </w:rPr>
        <w:t>Spelling focus groups</w:t>
      </w:r>
    </w:p>
    <w:p w:rsidR="00991552" w:rsidRDefault="00991552" w:rsidP="00CE7AF0">
      <w:pPr>
        <w:pStyle w:val="ListParagraph"/>
        <w:numPr>
          <w:ilvl w:val="0"/>
          <w:numId w:val="16"/>
        </w:numPr>
        <w:autoSpaceDE w:val="0"/>
        <w:autoSpaceDN w:val="0"/>
        <w:adjustRightInd w:val="0"/>
        <w:spacing w:after="0" w:line="240" w:lineRule="auto"/>
        <w:rPr>
          <w:rFonts w:cs="Arial-BoldMT"/>
          <w:bCs/>
          <w:sz w:val="24"/>
          <w:szCs w:val="24"/>
        </w:rPr>
      </w:pPr>
      <w:r>
        <w:rPr>
          <w:rFonts w:cs="Arial-BoldMT"/>
          <w:bCs/>
          <w:sz w:val="24"/>
          <w:szCs w:val="24"/>
        </w:rPr>
        <w:t>Times table intervention</w:t>
      </w:r>
    </w:p>
    <w:p w:rsidR="00BA4384" w:rsidRDefault="00BA4384" w:rsidP="00BA4384">
      <w:pPr>
        <w:pStyle w:val="ListParagraph"/>
        <w:autoSpaceDE w:val="0"/>
        <w:autoSpaceDN w:val="0"/>
        <w:adjustRightInd w:val="0"/>
        <w:spacing w:after="0" w:line="240" w:lineRule="auto"/>
        <w:rPr>
          <w:rFonts w:cs="Arial-BoldMT"/>
          <w:bCs/>
          <w:sz w:val="24"/>
          <w:szCs w:val="24"/>
        </w:rPr>
      </w:pPr>
    </w:p>
    <w:p w:rsidR="00991552" w:rsidRPr="00234932" w:rsidRDefault="00BA4384" w:rsidP="00234932">
      <w:pPr>
        <w:autoSpaceDE w:val="0"/>
        <w:autoSpaceDN w:val="0"/>
        <w:adjustRightInd w:val="0"/>
        <w:spacing w:after="0" w:line="240" w:lineRule="auto"/>
        <w:rPr>
          <w:rFonts w:cs="Arial-BoldMT"/>
          <w:bCs/>
          <w:sz w:val="24"/>
          <w:szCs w:val="24"/>
          <w:u w:val="single"/>
        </w:rPr>
      </w:pPr>
      <w:r w:rsidRPr="00BA4384">
        <w:rPr>
          <w:rFonts w:cs="Arial-BoldMT"/>
          <w:bCs/>
          <w:sz w:val="24"/>
          <w:szCs w:val="24"/>
          <w:u w:val="single"/>
        </w:rPr>
        <w:t>We are very cautious when providing intervention that this does not affect a child’s ability to access the whole curriculum. We thoughtfully swap timetables around and choose timings wisely to provide every child with a full and balanced curriculum whether they need intervention or not.</w:t>
      </w:r>
      <w:r>
        <w:rPr>
          <w:rFonts w:cs="Arial-BoldMT"/>
          <w:bCs/>
          <w:sz w:val="24"/>
          <w:szCs w:val="24"/>
          <w:u w:val="single"/>
        </w:rPr>
        <w:t xml:space="preserve"> We do not want any child to miss out on the exciting experien</w:t>
      </w:r>
      <w:r w:rsidR="00234932">
        <w:rPr>
          <w:rFonts w:cs="Arial-BoldMT"/>
          <w:bCs/>
          <w:sz w:val="24"/>
          <w:szCs w:val="24"/>
          <w:u w:val="single"/>
        </w:rPr>
        <w:t>ces our curriculum has to offer.</w:t>
      </w:r>
    </w:p>
    <w:p w:rsidR="00234932" w:rsidRDefault="00234932" w:rsidP="007B18CE">
      <w:pPr>
        <w:pStyle w:val="Default"/>
        <w:rPr>
          <w:rFonts w:ascii="HfW cursive" w:hAnsi="HfW cursive"/>
          <w:bCs/>
          <w:u w:val="single"/>
        </w:rPr>
      </w:pPr>
    </w:p>
    <w:p w:rsidR="007B18CE" w:rsidRPr="00852C3F" w:rsidRDefault="007B18CE" w:rsidP="007B18CE">
      <w:pPr>
        <w:pStyle w:val="Default"/>
        <w:rPr>
          <w:rFonts w:ascii="HfW cursive" w:hAnsi="HfW cursive"/>
          <w:u w:val="single"/>
        </w:rPr>
      </w:pPr>
      <w:r w:rsidRPr="00852C3F">
        <w:rPr>
          <w:rFonts w:ascii="HfW cursive" w:hAnsi="HfW cursive"/>
          <w:bCs/>
          <w:u w:val="single"/>
        </w:rPr>
        <w:t xml:space="preserve">Parental Involvement </w:t>
      </w:r>
    </w:p>
    <w:p w:rsidR="001B15A7" w:rsidRPr="00852C3F" w:rsidRDefault="007B18CE" w:rsidP="007B18CE">
      <w:pPr>
        <w:autoSpaceDE w:val="0"/>
        <w:autoSpaceDN w:val="0"/>
        <w:adjustRightInd w:val="0"/>
        <w:spacing w:after="0" w:line="240" w:lineRule="auto"/>
        <w:rPr>
          <w:rFonts w:cs="Arial-BoldMT"/>
          <w:bCs/>
          <w:sz w:val="24"/>
          <w:szCs w:val="24"/>
          <w:u w:val="single"/>
        </w:rPr>
      </w:pPr>
      <w:r w:rsidRPr="00852C3F">
        <w:rPr>
          <w:sz w:val="24"/>
          <w:szCs w:val="24"/>
        </w:rPr>
        <w:t xml:space="preserve">We </w:t>
      </w:r>
      <w:r w:rsidR="00234932">
        <w:rPr>
          <w:sz w:val="24"/>
          <w:szCs w:val="24"/>
        </w:rPr>
        <w:t xml:space="preserve">highly </w:t>
      </w:r>
      <w:r w:rsidRPr="00852C3F">
        <w:rPr>
          <w:sz w:val="24"/>
          <w:szCs w:val="24"/>
        </w:rPr>
        <w:t>value parents and work in partnership with them to enrich the curriculum. Parents are informed about the curriculum through</w:t>
      </w:r>
      <w:r w:rsidR="00234932">
        <w:rPr>
          <w:sz w:val="24"/>
          <w:szCs w:val="24"/>
        </w:rPr>
        <w:t xml:space="preserve"> knowledge </w:t>
      </w:r>
      <w:proofErr w:type="spellStart"/>
      <w:r w:rsidR="00234932">
        <w:rPr>
          <w:sz w:val="24"/>
          <w:szCs w:val="24"/>
        </w:rPr>
        <w:t>organsiers</w:t>
      </w:r>
      <w:proofErr w:type="spellEnd"/>
      <w:r w:rsidR="00234932">
        <w:rPr>
          <w:sz w:val="24"/>
          <w:szCs w:val="24"/>
        </w:rPr>
        <w:t>,</w:t>
      </w:r>
      <w:r w:rsidRPr="00852C3F">
        <w:rPr>
          <w:sz w:val="24"/>
          <w:szCs w:val="24"/>
        </w:rPr>
        <w:t xml:space="preserve"> </w:t>
      </w:r>
      <w:r w:rsidR="00870883" w:rsidRPr="00852C3F">
        <w:rPr>
          <w:sz w:val="24"/>
          <w:szCs w:val="24"/>
        </w:rPr>
        <w:t xml:space="preserve">half termly newsletters, </w:t>
      </w:r>
      <w:r w:rsidRPr="00852C3F">
        <w:rPr>
          <w:sz w:val="24"/>
          <w:szCs w:val="24"/>
        </w:rPr>
        <w:t>home</w:t>
      </w:r>
      <w:r w:rsidR="00870883" w:rsidRPr="00852C3F">
        <w:rPr>
          <w:sz w:val="24"/>
          <w:szCs w:val="24"/>
        </w:rPr>
        <w:t>work, parent meetings</w:t>
      </w:r>
      <w:r w:rsidR="00234932">
        <w:rPr>
          <w:sz w:val="24"/>
          <w:szCs w:val="24"/>
        </w:rPr>
        <w:t xml:space="preserve"> and curriculum workshops. We positively encourage them to become involved with school and their child’s learning.</w:t>
      </w:r>
      <w:r w:rsidRPr="00852C3F">
        <w:rPr>
          <w:sz w:val="24"/>
          <w:szCs w:val="24"/>
        </w:rPr>
        <w:t xml:space="preserve"> We are well aware that all children need the support of both the parents/carers and the teachers to make good progress in school. We strive to build positive links with the parents/carers of each child, by keeping them informed about how the children are being taught, and how well each child is progressing.</w:t>
      </w:r>
    </w:p>
    <w:p w:rsidR="001B15A7" w:rsidRPr="00852C3F" w:rsidRDefault="001B15A7" w:rsidP="001B15A7">
      <w:pPr>
        <w:autoSpaceDE w:val="0"/>
        <w:autoSpaceDN w:val="0"/>
        <w:adjustRightInd w:val="0"/>
        <w:spacing w:after="0" w:line="240" w:lineRule="auto"/>
        <w:rPr>
          <w:rFonts w:cs="Arial-BoldMT"/>
          <w:bCs/>
          <w:sz w:val="24"/>
          <w:szCs w:val="24"/>
          <w:u w:val="single"/>
        </w:rPr>
      </w:pPr>
    </w:p>
    <w:p w:rsidR="00D83EE0" w:rsidRPr="00852C3F" w:rsidRDefault="00D83EE0" w:rsidP="001B15A7">
      <w:pPr>
        <w:autoSpaceDE w:val="0"/>
        <w:autoSpaceDN w:val="0"/>
        <w:adjustRightInd w:val="0"/>
        <w:spacing w:after="0" w:line="240" w:lineRule="auto"/>
        <w:rPr>
          <w:rFonts w:cs="Arial-BoldMT"/>
          <w:bCs/>
          <w:sz w:val="24"/>
          <w:szCs w:val="24"/>
          <w:u w:val="single"/>
        </w:rPr>
      </w:pPr>
      <w:r w:rsidRPr="00852C3F">
        <w:rPr>
          <w:rFonts w:cs="Arial-BoldMT"/>
          <w:bCs/>
          <w:sz w:val="24"/>
          <w:szCs w:val="24"/>
          <w:u w:val="single"/>
        </w:rPr>
        <w:t>Subject Leaders</w:t>
      </w:r>
    </w:p>
    <w:p w:rsidR="007B18CE" w:rsidRPr="00852C3F" w:rsidRDefault="007B18CE" w:rsidP="007B18CE">
      <w:pPr>
        <w:pStyle w:val="Default"/>
        <w:rPr>
          <w:rFonts w:ascii="HfW cursive" w:hAnsi="HfW cursive"/>
        </w:rPr>
      </w:pPr>
      <w:r w:rsidRPr="00852C3F">
        <w:rPr>
          <w:rFonts w:ascii="HfW cursive" w:hAnsi="HfW cursive"/>
          <w:bCs/>
        </w:rPr>
        <w:t xml:space="preserve">The role of the subject leader is to: </w:t>
      </w:r>
    </w:p>
    <w:p w:rsidR="007B18CE" w:rsidRPr="00852C3F" w:rsidRDefault="00870883" w:rsidP="00870883">
      <w:pPr>
        <w:pStyle w:val="Default"/>
        <w:numPr>
          <w:ilvl w:val="0"/>
          <w:numId w:val="17"/>
        </w:numPr>
        <w:spacing w:after="26"/>
        <w:rPr>
          <w:rFonts w:ascii="HfW cursive" w:hAnsi="HfW cursive"/>
        </w:rPr>
      </w:pPr>
      <w:r w:rsidRPr="00852C3F">
        <w:rPr>
          <w:rFonts w:ascii="HfW cursive" w:hAnsi="HfW cursive"/>
          <w:i/>
          <w:iCs/>
        </w:rPr>
        <w:t>P</w:t>
      </w:r>
      <w:r w:rsidR="007B18CE" w:rsidRPr="00852C3F">
        <w:rPr>
          <w:rFonts w:ascii="HfW cursive" w:hAnsi="HfW cursive"/>
          <w:i/>
          <w:iCs/>
        </w:rPr>
        <w:t xml:space="preserve">rovide a strategic lead and direction for the provision and development of their subject; </w:t>
      </w:r>
    </w:p>
    <w:p w:rsidR="007B18CE" w:rsidRPr="00852C3F" w:rsidRDefault="00870883" w:rsidP="00870883">
      <w:pPr>
        <w:pStyle w:val="Default"/>
        <w:numPr>
          <w:ilvl w:val="0"/>
          <w:numId w:val="17"/>
        </w:numPr>
        <w:spacing w:after="26"/>
        <w:rPr>
          <w:rFonts w:ascii="HfW cursive" w:hAnsi="HfW cursive"/>
        </w:rPr>
      </w:pPr>
      <w:r w:rsidRPr="00852C3F">
        <w:rPr>
          <w:rFonts w:ascii="HfW cursive" w:hAnsi="HfW cursive"/>
          <w:i/>
          <w:iCs/>
        </w:rPr>
        <w:t>S</w:t>
      </w:r>
      <w:r w:rsidR="007B18CE" w:rsidRPr="00852C3F">
        <w:rPr>
          <w:rFonts w:ascii="HfW cursive" w:hAnsi="HfW cursive"/>
          <w:i/>
          <w:iCs/>
        </w:rPr>
        <w:t xml:space="preserve">upport and advise colleagues on issues related to the subject; </w:t>
      </w:r>
    </w:p>
    <w:p w:rsidR="007B18CE" w:rsidRPr="00852C3F" w:rsidRDefault="00870883" w:rsidP="00870883">
      <w:pPr>
        <w:pStyle w:val="Default"/>
        <w:numPr>
          <w:ilvl w:val="0"/>
          <w:numId w:val="17"/>
        </w:numPr>
        <w:spacing w:after="26"/>
        <w:rPr>
          <w:rFonts w:ascii="HfW cursive" w:hAnsi="HfW cursive"/>
        </w:rPr>
      </w:pPr>
      <w:r w:rsidRPr="00852C3F">
        <w:rPr>
          <w:rFonts w:ascii="HfW cursive" w:hAnsi="HfW cursive"/>
          <w:i/>
          <w:iCs/>
        </w:rPr>
        <w:t>M</w:t>
      </w:r>
      <w:r w:rsidR="007B18CE" w:rsidRPr="00852C3F">
        <w:rPr>
          <w:rFonts w:ascii="HfW cursive" w:hAnsi="HfW cursive"/>
          <w:i/>
          <w:iCs/>
        </w:rPr>
        <w:t xml:space="preserve">onitor pupils' progress in that subject area; </w:t>
      </w:r>
    </w:p>
    <w:p w:rsidR="007B18CE" w:rsidRPr="00852C3F" w:rsidRDefault="00870883" w:rsidP="00870883">
      <w:pPr>
        <w:pStyle w:val="Default"/>
        <w:numPr>
          <w:ilvl w:val="0"/>
          <w:numId w:val="17"/>
        </w:numPr>
        <w:spacing w:after="26"/>
        <w:rPr>
          <w:rFonts w:ascii="HfW cursive" w:hAnsi="HfW cursive"/>
        </w:rPr>
      </w:pPr>
      <w:r w:rsidRPr="00852C3F">
        <w:rPr>
          <w:rFonts w:ascii="HfW cursive" w:hAnsi="HfW cursive"/>
          <w:i/>
          <w:iCs/>
        </w:rPr>
        <w:t>P</w:t>
      </w:r>
      <w:r w:rsidR="007B18CE" w:rsidRPr="00852C3F">
        <w:rPr>
          <w:rFonts w:ascii="HfW cursive" w:hAnsi="HfW cursive"/>
          <w:i/>
          <w:iCs/>
        </w:rPr>
        <w:t xml:space="preserve">rovide efficient resource management for the subject. </w:t>
      </w:r>
    </w:p>
    <w:p w:rsidR="007B18CE" w:rsidRPr="00852C3F" w:rsidRDefault="007B18CE" w:rsidP="00870883">
      <w:pPr>
        <w:pStyle w:val="Default"/>
        <w:numPr>
          <w:ilvl w:val="0"/>
          <w:numId w:val="17"/>
        </w:numPr>
        <w:rPr>
          <w:rFonts w:ascii="HfW cursive" w:hAnsi="HfW cursive"/>
        </w:rPr>
      </w:pPr>
      <w:r w:rsidRPr="00852C3F">
        <w:rPr>
          <w:rFonts w:ascii="HfW cursive" w:hAnsi="HfW cursive"/>
          <w:i/>
          <w:iCs/>
        </w:rPr>
        <w:t xml:space="preserve">Subject leaders monitor the way in which their subject is taught throughout the school. </w:t>
      </w:r>
    </w:p>
    <w:p w:rsidR="007B18CE" w:rsidRPr="00852C3F" w:rsidRDefault="007B18CE" w:rsidP="007B18CE">
      <w:pPr>
        <w:pStyle w:val="Default"/>
        <w:rPr>
          <w:rFonts w:ascii="HfW cursive" w:hAnsi="HfW cursive"/>
        </w:rPr>
      </w:pPr>
    </w:p>
    <w:p w:rsidR="007B18CE" w:rsidRPr="00852C3F" w:rsidRDefault="007B18CE" w:rsidP="007B18CE">
      <w:pPr>
        <w:autoSpaceDE w:val="0"/>
        <w:autoSpaceDN w:val="0"/>
        <w:adjustRightInd w:val="0"/>
        <w:spacing w:after="0" w:line="240" w:lineRule="auto"/>
        <w:rPr>
          <w:sz w:val="24"/>
          <w:szCs w:val="24"/>
        </w:rPr>
      </w:pPr>
      <w:r w:rsidRPr="00852C3F">
        <w:rPr>
          <w:sz w:val="24"/>
          <w:szCs w:val="24"/>
        </w:rPr>
        <w:t xml:space="preserve">It is the role of each subject leader to keep up to date with developments in their subject, at both national and local levels. They review the way in which the subject is taught in the school, and plan for improvement. This development planning links to whole-school objectives. </w:t>
      </w:r>
    </w:p>
    <w:p w:rsidR="0005166A" w:rsidRPr="00852C3F" w:rsidRDefault="0005166A" w:rsidP="007B18CE">
      <w:pPr>
        <w:autoSpaceDE w:val="0"/>
        <w:autoSpaceDN w:val="0"/>
        <w:adjustRightInd w:val="0"/>
        <w:spacing w:after="0" w:line="240" w:lineRule="auto"/>
        <w:rPr>
          <w:sz w:val="24"/>
          <w:szCs w:val="24"/>
          <w:u w:val="single"/>
        </w:rPr>
      </w:pPr>
    </w:p>
    <w:p w:rsidR="0005166A" w:rsidRPr="00852C3F" w:rsidRDefault="0005166A" w:rsidP="007B18CE">
      <w:pPr>
        <w:autoSpaceDE w:val="0"/>
        <w:autoSpaceDN w:val="0"/>
        <w:adjustRightInd w:val="0"/>
        <w:spacing w:after="0" w:line="240" w:lineRule="auto"/>
        <w:rPr>
          <w:sz w:val="24"/>
          <w:szCs w:val="24"/>
          <w:u w:val="single"/>
        </w:rPr>
      </w:pPr>
    </w:p>
    <w:p w:rsidR="0005166A" w:rsidRPr="00852C3F" w:rsidRDefault="0005166A" w:rsidP="007B18CE">
      <w:pPr>
        <w:autoSpaceDE w:val="0"/>
        <w:autoSpaceDN w:val="0"/>
        <w:adjustRightInd w:val="0"/>
        <w:spacing w:after="0" w:line="240" w:lineRule="auto"/>
        <w:rPr>
          <w:sz w:val="24"/>
          <w:szCs w:val="24"/>
          <w:u w:val="single"/>
        </w:rPr>
      </w:pPr>
    </w:p>
    <w:p w:rsidR="00991552" w:rsidRDefault="00991552" w:rsidP="007B18CE">
      <w:pPr>
        <w:autoSpaceDE w:val="0"/>
        <w:autoSpaceDN w:val="0"/>
        <w:adjustRightInd w:val="0"/>
        <w:spacing w:after="0" w:line="240" w:lineRule="auto"/>
        <w:rPr>
          <w:sz w:val="24"/>
          <w:szCs w:val="24"/>
          <w:u w:val="single"/>
        </w:rPr>
      </w:pPr>
    </w:p>
    <w:p w:rsidR="00991552" w:rsidRDefault="00991552" w:rsidP="007B18CE">
      <w:pPr>
        <w:autoSpaceDE w:val="0"/>
        <w:autoSpaceDN w:val="0"/>
        <w:adjustRightInd w:val="0"/>
        <w:spacing w:after="0" w:line="240" w:lineRule="auto"/>
        <w:rPr>
          <w:sz w:val="24"/>
          <w:szCs w:val="24"/>
          <w:u w:val="single"/>
        </w:rPr>
      </w:pPr>
    </w:p>
    <w:p w:rsidR="00991552" w:rsidRDefault="00991552" w:rsidP="007B18CE">
      <w:pPr>
        <w:autoSpaceDE w:val="0"/>
        <w:autoSpaceDN w:val="0"/>
        <w:adjustRightInd w:val="0"/>
        <w:spacing w:after="0" w:line="240" w:lineRule="auto"/>
        <w:rPr>
          <w:sz w:val="24"/>
          <w:szCs w:val="24"/>
          <w:u w:val="single"/>
        </w:rPr>
      </w:pPr>
    </w:p>
    <w:p w:rsidR="00991552" w:rsidRDefault="00991552" w:rsidP="007B18CE">
      <w:pPr>
        <w:autoSpaceDE w:val="0"/>
        <w:autoSpaceDN w:val="0"/>
        <w:adjustRightInd w:val="0"/>
        <w:spacing w:after="0" w:line="240" w:lineRule="auto"/>
        <w:rPr>
          <w:sz w:val="24"/>
          <w:szCs w:val="24"/>
          <w:u w:val="single"/>
        </w:rPr>
      </w:pPr>
    </w:p>
    <w:p w:rsidR="00991552" w:rsidRDefault="00991552" w:rsidP="007B18CE">
      <w:pPr>
        <w:autoSpaceDE w:val="0"/>
        <w:autoSpaceDN w:val="0"/>
        <w:adjustRightInd w:val="0"/>
        <w:spacing w:after="0" w:line="240" w:lineRule="auto"/>
        <w:rPr>
          <w:sz w:val="24"/>
          <w:szCs w:val="24"/>
          <w:u w:val="single"/>
        </w:rPr>
      </w:pPr>
    </w:p>
    <w:p w:rsidR="00991552" w:rsidRDefault="00991552" w:rsidP="007B18CE">
      <w:pPr>
        <w:autoSpaceDE w:val="0"/>
        <w:autoSpaceDN w:val="0"/>
        <w:adjustRightInd w:val="0"/>
        <w:spacing w:after="0" w:line="240" w:lineRule="auto"/>
        <w:rPr>
          <w:sz w:val="24"/>
          <w:szCs w:val="24"/>
          <w:u w:val="single"/>
        </w:rPr>
      </w:pPr>
    </w:p>
    <w:p w:rsidR="00991552" w:rsidRDefault="00991552" w:rsidP="007B18CE">
      <w:pPr>
        <w:autoSpaceDE w:val="0"/>
        <w:autoSpaceDN w:val="0"/>
        <w:adjustRightInd w:val="0"/>
        <w:spacing w:after="0" w:line="240" w:lineRule="auto"/>
        <w:rPr>
          <w:sz w:val="24"/>
          <w:szCs w:val="24"/>
          <w:u w:val="single"/>
        </w:rPr>
      </w:pPr>
    </w:p>
    <w:p w:rsidR="00991552" w:rsidRDefault="00991552" w:rsidP="007B18CE">
      <w:pPr>
        <w:autoSpaceDE w:val="0"/>
        <w:autoSpaceDN w:val="0"/>
        <w:adjustRightInd w:val="0"/>
        <w:spacing w:after="0" w:line="240" w:lineRule="auto"/>
        <w:rPr>
          <w:sz w:val="24"/>
          <w:szCs w:val="24"/>
          <w:u w:val="single"/>
        </w:rPr>
      </w:pPr>
    </w:p>
    <w:p w:rsidR="00D83EE0" w:rsidRPr="00852C3F" w:rsidRDefault="00D83EE0" w:rsidP="007B18CE">
      <w:pPr>
        <w:autoSpaceDE w:val="0"/>
        <w:autoSpaceDN w:val="0"/>
        <w:adjustRightInd w:val="0"/>
        <w:spacing w:after="0" w:line="240" w:lineRule="auto"/>
        <w:rPr>
          <w:sz w:val="24"/>
          <w:szCs w:val="24"/>
          <w:u w:val="single"/>
        </w:rPr>
      </w:pPr>
      <w:r w:rsidRPr="00852C3F">
        <w:rPr>
          <w:sz w:val="24"/>
          <w:szCs w:val="24"/>
          <w:u w:val="single"/>
        </w:rPr>
        <w:t>List of Subject Leaders</w:t>
      </w:r>
    </w:p>
    <w:p w:rsidR="00D83EE0" w:rsidRPr="00852C3F" w:rsidRDefault="00D83EE0" w:rsidP="007B18CE">
      <w:pPr>
        <w:autoSpaceDE w:val="0"/>
        <w:autoSpaceDN w:val="0"/>
        <w:adjustRightInd w:val="0"/>
        <w:spacing w:after="0" w:line="240" w:lineRule="auto"/>
        <w:rPr>
          <w:sz w:val="24"/>
          <w:szCs w:val="24"/>
          <w:u w:val="single"/>
        </w:rPr>
      </w:pPr>
    </w:p>
    <w:tbl>
      <w:tblPr>
        <w:tblStyle w:val="TableGrid"/>
        <w:tblW w:w="0" w:type="auto"/>
        <w:tblLook w:val="04A0" w:firstRow="1" w:lastRow="0" w:firstColumn="1" w:lastColumn="0" w:noHBand="0" w:noVBand="1"/>
      </w:tblPr>
      <w:tblGrid>
        <w:gridCol w:w="4508"/>
        <w:gridCol w:w="4508"/>
      </w:tblGrid>
      <w:tr w:rsidR="00870883" w:rsidRPr="00852C3F" w:rsidTr="00D83EE0">
        <w:tc>
          <w:tcPr>
            <w:tcW w:w="4508" w:type="dxa"/>
          </w:tcPr>
          <w:p w:rsidR="00870883" w:rsidRPr="00852C3F" w:rsidRDefault="00870883" w:rsidP="007B18CE">
            <w:pPr>
              <w:autoSpaceDE w:val="0"/>
              <w:autoSpaceDN w:val="0"/>
              <w:adjustRightInd w:val="0"/>
              <w:rPr>
                <w:sz w:val="24"/>
                <w:szCs w:val="24"/>
              </w:rPr>
            </w:pPr>
            <w:r w:rsidRPr="00852C3F">
              <w:rPr>
                <w:sz w:val="24"/>
                <w:szCs w:val="24"/>
              </w:rPr>
              <w:t>SENCO</w:t>
            </w:r>
          </w:p>
        </w:tc>
        <w:tc>
          <w:tcPr>
            <w:tcW w:w="4508" w:type="dxa"/>
          </w:tcPr>
          <w:p w:rsidR="00870883" w:rsidRPr="00852C3F" w:rsidRDefault="00234932" w:rsidP="007B18CE">
            <w:pPr>
              <w:autoSpaceDE w:val="0"/>
              <w:autoSpaceDN w:val="0"/>
              <w:adjustRightInd w:val="0"/>
              <w:rPr>
                <w:sz w:val="24"/>
                <w:szCs w:val="24"/>
              </w:rPr>
            </w:pPr>
            <w:r>
              <w:rPr>
                <w:sz w:val="24"/>
                <w:szCs w:val="24"/>
              </w:rPr>
              <w:t>Jo Morris</w:t>
            </w:r>
          </w:p>
        </w:tc>
      </w:tr>
      <w:tr w:rsidR="00D83EE0" w:rsidRPr="00852C3F" w:rsidTr="00D83EE0">
        <w:tc>
          <w:tcPr>
            <w:tcW w:w="4508" w:type="dxa"/>
          </w:tcPr>
          <w:p w:rsidR="00D83EE0" w:rsidRPr="00852C3F" w:rsidRDefault="00D83EE0" w:rsidP="007B18CE">
            <w:pPr>
              <w:autoSpaceDE w:val="0"/>
              <w:autoSpaceDN w:val="0"/>
              <w:adjustRightInd w:val="0"/>
              <w:rPr>
                <w:sz w:val="24"/>
                <w:szCs w:val="24"/>
              </w:rPr>
            </w:pPr>
            <w:r w:rsidRPr="00852C3F">
              <w:rPr>
                <w:sz w:val="24"/>
                <w:szCs w:val="24"/>
              </w:rPr>
              <w:t>English</w:t>
            </w:r>
          </w:p>
        </w:tc>
        <w:tc>
          <w:tcPr>
            <w:tcW w:w="4508" w:type="dxa"/>
          </w:tcPr>
          <w:p w:rsidR="00D83EE0" w:rsidRPr="00852C3F" w:rsidRDefault="00D83EE0" w:rsidP="00234932">
            <w:pPr>
              <w:autoSpaceDE w:val="0"/>
              <w:autoSpaceDN w:val="0"/>
              <w:adjustRightInd w:val="0"/>
              <w:rPr>
                <w:sz w:val="24"/>
                <w:szCs w:val="24"/>
              </w:rPr>
            </w:pPr>
            <w:r w:rsidRPr="00852C3F">
              <w:rPr>
                <w:sz w:val="24"/>
                <w:szCs w:val="24"/>
              </w:rPr>
              <w:t xml:space="preserve">Sophie </w:t>
            </w:r>
            <w:r w:rsidR="00234932">
              <w:rPr>
                <w:sz w:val="24"/>
                <w:szCs w:val="24"/>
              </w:rPr>
              <w:t>Ellison</w:t>
            </w:r>
          </w:p>
        </w:tc>
      </w:tr>
      <w:tr w:rsidR="00D83EE0" w:rsidRPr="00852C3F" w:rsidTr="00D83EE0">
        <w:tc>
          <w:tcPr>
            <w:tcW w:w="4508" w:type="dxa"/>
          </w:tcPr>
          <w:p w:rsidR="00D83EE0" w:rsidRPr="00852C3F" w:rsidRDefault="00D83EE0" w:rsidP="007B18CE">
            <w:pPr>
              <w:autoSpaceDE w:val="0"/>
              <w:autoSpaceDN w:val="0"/>
              <w:adjustRightInd w:val="0"/>
              <w:rPr>
                <w:sz w:val="24"/>
                <w:szCs w:val="24"/>
              </w:rPr>
            </w:pPr>
            <w:r w:rsidRPr="00852C3F">
              <w:rPr>
                <w:sz w:val="24"/>
                <w:szCs w:val="24"/>
              </w:rPr>
              <w:t>Maths</w:t>
            </w:r>
          </w:p>
        </w:tc>
        <w:tc>
          <w:tcPr>
            <w:tcW w:w="4508" w:type="dxa"/>
          </w:tcPr>
          <w:p w:rsidR="00D83EE0" w:rsidRPr="00852C3F" w:rsidRDefault="00234932" w:rsidP="007B18CE">
            <w:pPr>
              <w:autoSpaceDE w:val="0"/>
              <w:autoSpaceDN w:val="0"/>
              <w:adjustRightInd w:val="0"/>
              <w:rPr>
                <w:sz w:val="24"/>
                <w:szCs w:val="24"/>
              </w:rPr>
            </w:pPr>
            <w:r>
              <w:rPr>
                <w:sz w:val="24"/>
                <w:szCs w:val="24"/>
              </w:rPr>
              <w:t>Lisa Baker</w:t>
            </w:r>
          </w:p>
        </w:tc>
      </w:tr>
      <w:tr w:rsidR="00D83EE0" w:rsidRPr="00852C3F" w:rsidTr="00D83EE0">
        <w:tc>
          <w:tcPr>
            <w:tcW w:w="4508" w:type="dxa"/>
          </w:tcPr>
          <w:p w:rsidR="00D83EE0" w:rsidRPr="00852C3F" w:rsidRDefault="00870883" w:rsidP="007B18CE">
            <w:pPr>
              <w:autoSpaceDE w:val="0"/>
              <w:autoSpaceDN w:val="0"/>
              <w:adjustRightInd w:val="0"/>
              <w:rPr>
                <w:sz w:val="24"/>
                <w:szCs w:val="24"/>
              </w:rPr>
            </w:pPr>
            <w:r w:rsidRPr="00852C3F">
              <w:rPr>
                <w:sz w:val="24"/>
                <w:szCs w:val="24"/>
              </w:rPr>
              <w:t>Science</w:t>
            </w:r>
          </w:p>
        </w:tc>
        <w:tc>
          <w:tcPr>
            <w:tcW w:w="4508" w:type="dxa"/>
          </w:tcPr>
          <w:p w:rsidR="00D83EE0" w:rsidRPr="00852C3F" w:rsidRDefault="00870883" w:rsidP="007B18CE">
            <w:pPr>
              <w:autoSpaceDE w:val="0"/>
              <w:autoSpaceDN w:val="0"/>
              <w:adjustRightInd w:val="0"/>
              <w:rPr>
                <w:sz w:val="24"/>
                <w:szCs w:val="24"/>
              </w:rPr>
            </w:pPr>
            <w:r w:rsidRPr="00852C3F">
              <w:rPr>
                <w:sz w:val="24"/>
                <w:szCs w:val="24"/>
              </w:rPr>
              <w:t xml:space="preserve">Mike </w:t>
            </w:r>
            <w:proofErr w:type="spellStart"/>
            <w:r w:rsidRPr="00852C3F">
              <w:rPr>
                <w:sz w:val="24"/>
                <w:szCs w:val="24"/>
              </w:rPr>
              <w:t>Studley</w:t>
            </w:r>
            <w:proofErr w:type="spellEnd"/>
          </w:p>
        </w:tc>
      </w:tr>
      <w:tr w:rsidR="00D83EE0" w:rsidRPr="00852C3F" w:rsidTr="00D83EE0">
        <w:tc>
          <w:tcPr>
            <w:tcW w:w="4508" w:type="dxa"/>
          </w:tcPr>
          <w:p w:rsidR="00D83EE0" w:rsidRPr="00852C3F" w:rsidRDefault="00870883" w:rsidP="007B18CE">
            <w:pPr>
              <w:autoSpaceDE w:val="0"/>
              <w:autoSpaceDN w:val="0"/>
              <w:adjustRightInd w:val="0"/>
              <w:rPr>
                <w:sz w:val="24"/>
                <w:szCs w:val="24"/>
              </w:rPr>
            </w:pPr>
            <w:r w:rsidRPr="00852C3F">
              <w:rPr>
                <w:sz w:val="24"/>
                <w:szCs w:val="24"/>
              </w:rPr>
              <w:t>Computing</w:t>
            </w:r>
          </w:p>
        </w:tc>
        <w:tc>
          <w:tcPr>
            <w:tcW w:w="4508" w:type="dxa"/>
          </w:tcPr>
          <w:p w:rsidR="00D83EE0" w:rsidRPr="00852C3F" w:rsidRDefault="00870883" w:rsidP="007B18CE">
            <w:pPr>
              <w:autoSpaceDE w:val="0"/>
              <w:autoSpaceDN w:val="0"/>
              <w:adjustRightInd w:val="0"/>
              <w:rPr>
                <w:sz w:val="24"/>
                <w:szCs w:val="24"/>
              </w:rPr>
            </w:pPr>
            <w:r w:rsidRPr="00852C3F">
              <w:rPr>
                <w:sz w:val="24"/>
                <w:szCs w:val="24"/>
              </w:rPr>
              <w:t>Greg Edwards</w:t>
            </w:r>
          </w:p>
        </w:tc>
      </w:tr>
      <w:tr w:rsidR="00D83EE0" w:rsidRPr="00852C3F" w:rsidTr="00D83EE0">
        <w:tc>
          <w:tcPr>
            <w:tcW w:w="4508" w:type="dxa"/>
          </w:tcPr>
          <w:p w:rsidR="00D83EE0" w:rsidRPr="00852C3F" w:rsidRDefault="00870883" w:rsidP="007B18CE">
            <w:pPr>
              <w:autoSpaceDE w:val="0"/>
              <w:autoSpaceDN w:val="0"/>
              <w:adjustRightInd w:val="0"/>
              <w:rPr>
                <w:sz w:val="24"/>
                <w:szCs w:val="24"/>
              </w:rPr>
            </w:pPr>
            <w:r w:rsidRPr="00852C3F">
              <w:rPr>
                <w:sz w:val="24"/>
                <w:szCs w:val="24"/>
              </w:rPr>
              <w:t>PE</w:t>
            </w:r>
          </w:p>
        </w:tc>
        <w:tc>
          <w:tcPr>
            <w:tcW w:w="4508" w:type="dxa"/>
          </w:tcPr>
          <w:p w:rsidR="00D83EE0" w:rsidRPr="00852C3F" w:rsidRDefault="00870883" w:rsidP="007B18CE">
            <w:pPr>
              <w:autoSpaceDE w:val="0"/>
              <w:autoSpaceDN w:val="0"/>
              <w:adjustRightInd w:val="0"/>
              <w:rPr>
                <w:sz w:val="24"/>
                <w:szCs w:val="24"/>
              </w:rPr>
            </w:pPr>
            <w:r w:rsidRPr="00852C3F">
              <w:rPr>
                <w:sz w:val="24"/>
                <w:szCs w:val="24"/>
              </w:rPr>
              <w:t>Alison Booth</w:t>
            </w:r>
          </w:p>
        </w:tc>
      </w:tr>
      <w:tr w:rsidR="00D83EE0" w:rsidRPr="00852C3F" w:rsidTr="00D83EE0">
        <w:tc>
          <w:tcPr>
            <w:tcW w:w="4508" w:type="dxa"/>
          </w:tcPr>
          <w:p w:rsidR="00D83EE0" w:rsidRPr="00852C3F" w:rsidRDefault="00870883" w:rsidP="00234932">
            <w:pPr>
              <w:autoSpaceDE w:val="0"/>
              <w:autoSpaceDN w:val="0"/>
              <w:adjustRightInd w:val="0"/>
              <w:rPr>
                <w:sz w:val="24"/>
                <w:szCs w:val="24"/>
              </w:rPr>
            </w:pPr>
            <w:r w:rsidRPr="00852C3F">
              <w:rPr>
                <w:sz w:val="24"/>
                <w:szCs w:val="24"/>
              </w:rPr>
              <w:t xml:space="preserve">History </w:t>
            </w:r>
          </w:p>
        </w:tc>
        <w:tc>
          <w:tcPr>
            <w:tcW w:w="4508" w:type="dxa"/>
          </w:tcPr>
          <w:p w:rsidR="00D83EE0" w:rsidRPr="00852C3F" w:rsidRDefault="00234932" w:rsidP="007B18CE">
            <w:pPr>
              <w:autoSpaceDE w:val="0"/>
              <w:autoSpaceDN w:val="0"/>
              <w:adjustRightInd w:val="0"/>
              <w:rPr>
                <w:sz w:val="24"/>
                <w:szCs w:val="24"/>
              </w:rPr>
            </w:pPr>
            <w:r>
              <w:rPr>
                <w:sz w:val="24"/>
                <w:szCs w:val="24"/>
              </w:rPr>
              <w:t>Clare Robertson</w:t>
            </w:r>
          </w:p>
        </w:tc>
      </w:tr>
      <w:tr w:rsidR="00234932" w:rsidRPr="00852C3F" w:rsidTr="00D83EE0">
        <w:tc>
          <w:tcPr>
            <w:tcW w:w="4508" w:type="dxa"/>
          </w:tcPr>
          <w:p w:rsidR="00234932" w:rsidRPr="00852C3F" w:rsidRDefault="00234932" w:rsidP="007B18CE">
            <w:pPr>
              <w:autoSpaceDE w:val="0"/>
              <w:autoSpaceDN w:val="0"/>
              <w:adjustRightInd w:val="0"/>
              <w:rPr>
                <w:sz w:val="24"/>
                <w:szCs w:val="24"/>
              </w:rPr>
            </w:pPr>
            <w:r>
              <w:rPr>
                <w:sz w:val="24"/>
                <w:szCs w:val="24"/>
              </w:rPr>
              <w:t>Geography</w:t>
            </w:r>
          </w:p>
        </w:tc>
        <w:tc>
          <w:tcPr>
            <w:tcW w:w="4508" w:type="dxa"/>
          </w:tcPr>
          <w:p w:rsidR="00234932" w:rsidRDefault="00234932" w:rsidP="007B18CE">
            <w:pPr>
              <w:autoSpaceDE w:val="0"/>
              <w:autoSpaceDN w:val="0"/>
              <w:adjustRightInd w:val="0"/>
              <w:rPr>
                <w:sz w:val="24"/>
                <w:szCs w:val="24"/>
              </w:rPr>
            </w:pPr>
            <w:r>
              <w:rPr>
                <w:sz w:val="24"/>
                <w:szCs w:val="24"/>
              </w:rPr>
              <w:t>Laura Williams</w:t>
            </w:r>
          </w:p>
        </w:tc>
      </w:tr>
      <w:tr w:rsidR="00D83EE0" w:rsidRPr="00852C3F" w:rsidTr="00D83EE0">
        <w:tc>
          <w:tcPr>
            <w:tcW w:w="4508" w:type="dxa"/>
          </w:tcPr>
          <w:p w:rsidR="00D83EE0" w:rsidRPr="00852C3F" w:rsidRDefault="00870883" w:rsidP="007B18CE">
            <w:pPr>
              <w:autoSpaceDE w:val="0"/>
              <w:autoSpaceDN w:val="0"/>
              <w:adjustRightInd w:val="0"/>
              <w:rPr>
                <w:sz w:val="24"/>
                <w:szCs w:val="24"/>
              </w:rPr>
            </w:pPr>
            <w:r w:rsidRPr="00852C3F">
              <w:rPr>
                <w:sz w:val="24"/>
                <w:szCs w:val="24"/>
              </w:rPr>
              <w:t>Art and DT</w:t>
            </w:r>
          </w:p>
        </w:tc>
        <w:tc>
          <w:tcPr>
            <w:tcW w:w="4508" w:type="dxa"/>
          </w:tcPr>
          <w:p w:rsidR="00D83EE0" w:rsidRPr="00852C3F" w:rsidRDefault="00870883" w:rsidP="007B18CE">
            <w:pPr>
              <w:autoSpaceDE w:val="0"/>
              <w:autoSpaceDN w:val="0"/>
              <w:adjustRightInd w:val="0"/>
              <w:rPr>
                <w:sz w:val="24"/>
                <w:szCs w:val="24"/>
              </w:rPr>
            </w:pPr>
            <w:r w:rsidRPr="00852C3F">
              <w:rPr>
                <w:sz w:val="24"/>
                <w:szCs w:val="24"/>
              </w:rPr>
              <w:t>Natalie Farrell</w:t>
            </w:r>
          </w:p>
        </w:tc>
      </w:tr>
      <w:tr w:rsidR="00D83EE0" w:rsidRPr="00852C3F" w:rsidTr="00D83EE0">
        <w:tc>
          <w:tcPr>
            <w:tcW w:w="4508" w:type="dxa"/>
          </w:tcPr>
          <w:p w:rsidR="00D83EE0" w:rsidRPr="00852C3F" w:rsidRDefault="00870883" w:rsidP="007B18CE">
            <w:pPr>
              <w:autoSpaceDE w:val="0"/>
              <w:autoSpaceDN w:val="0"/>
              <w:adjustRightInd w:val="0"/>
              <w:rPr>
                <w:sz w:val="24"/>
                <w:szCs w:val="24"/>
              </w:rPr>
            </w:pPr>
            <w:r w:rsidRPr="00852C3F">
              <w:rPr>
                <w:sz w:val="24"/>
                <w:szCs w:val="24"/>
              </w:rPr>
              <w:t>Music</w:t>
            </w:r>
          </w:p>
        </w:tc>
        <w:tc>
          <w:tcPr>
            <w:tcW w:w="4508" w:type="dxa"/>
          </w:tcPr>
          <w:p w:rsidR="00D83EE0" w:rsidRPr="00852C3F" w:rsidRDefault="00234932" w:rsidP="007B18CE">
            <w:pPr>
              <w:autoSpaceDE w:val="0"/>
              <w:autoSpaceDN w:val="0"/>
              <w:adjustRightInd w:val="0"/>
              <w:rPr>
                <w:sz w:val="24"/>
                <w:szCs w:val="24"/>
              </w:rPr>
            </w:pPr>
            <w:r>
              <w:rPr>
                <w:sz w:val="24"/>
                <w:szCs w:val="24"/>
              </w:rPr>
              <w:t>Lisa Baker</w:t>
            </w:r>
          </w:p>
        </w:tc>
      </w:tr>
      <w:tr w:rsidR="00870883" w:rsidRPr="00852C3F" w:rsidTr="00D83EE0">
        <w:tc>
          <w:tcPr>
            <w:tcW w:w="4508" w:type="dxa"/>
          </w:tcPr>
          <w:p w:rsidR="00870883" w:rsidRPr="00852C3F" w:rsidRDefault="00870883" w:rsidP="007B18CE">
            <w:pPr>
              <w:autoSpaceDE w:val="0"/>
              <w:autoSpaceDN w:val="0"/>
              <w:adjustRightInd w:val="0"/>
              <w:rPr>
                <w:sz w:val="24"/>
                <w:szCs w:val="24"/>
              </w:rPr>
            </w:pPr>
            <w:r w:rsidRPr="00852C3F">
              <w:rPr>
                <w:sz w:val="24"/>
                <w:szCs w:val="24"/>
              </w:rPr>
              <w:t>RE</w:t>
            </w:r>
          </w:p>
        </w:tc>
        <w:tc>
          <w:tcPr>
            <w:tcW w:w="4508" w:type="dxa"/>
          </w:tcPr>
          <w:p w:rsidR="00870883" w:rsidRPr="00852C3F" w:rsidRDefault="00234932" w:rsidP="00234932">
            <w:pPr>
              <w:autoSpaceDE w:val="0"/>
              <w:autoSpaceDN w:val="0"/>
              <w:adjustRightInd w:val="0"/>
              <w:rPr>
                <w:sz w:val="24"/>
                <w:szCs w:val="24"/>
              </w:rPr>
            </w:pPr>
            <w:r>
              <w:rPr>
                <w:sz w:val="24"/>
                <w:szCs w:val="24"/>
              </w:rPr>
              <w:t>Sophie Ellison</w:t>
            </w:r>
          </w:p>
        </w:tc>
      </w:tr>
      <w:tr w:rsidR="00870883" w:rsidRPr="00852C3F" w:rsidTr="00D83EE0">
        <w:tc>
          <w:tcPr>
            <w:tcW w:w="4508" w:type="dxa"/>
          </w:tcPr>
          <w:p w:rsidR="00870883" w:rsidRPr="00852C3F" w:rsidRDefault="00870883" w:rsidP="007B18CE">
            <w:pPr>
              <w:autoSpaceDE w:val="0"/>
              <w:autoSpaceDN w:val="0"/>
              <w:adjustRightInd w:val="0"/>
              <w:rPr>
                <w:sz w:val="24"/>
                <w:szCs w:val="24"/>
              </w:rPr>
            </w:pPr>
            <w:r w:rsidRPr="00852C3F">
              <w:rPr>
                <w:sz w:val="24"/>
                <w:szCs w:val="24"/>
              </w:rPr>
              <w:t>PSHE</w:t>
            </w:r>
          </w:p>
        </w:tc>
        <w:tc>
          <w:tcPr>
            <w:tcW w:w="4508" w:type="dxa"/>
          </w:tcPr>
          <w:p w:rsidR="00870883" w:rsidRPr="00852C3F" w:rsidRDefault="00870883" w:rsidP="00234932">
            <w:pPr>
              <w:autoSpaceDE w:val="0"/>
              <w:autoSpaceDN w:val="0"/>
              <w:adjustRightInd w:val="0"/>
              <w:rPr>
                <w:sz w:val="24"/>
                <w:szCs w:val="24"/>
              </w:rPr>
            </w:pPr>
            <w:r w:rsidRPr="00852C3F">
              <w:rPr>
                <w:sz w:val="24"/>
                <w:szCs w:val="24"/>
              </w:rPr>
              <w:t xml:space="preserve">Sophie </w:t>
            </w:r>
            <w:r w:rsidR="00234932">
              <w:rPr>
                <w:sz w:val="24"/>
                <w:szCs w:val="24"/>
              </w:rPr>
              <w:t>Ellison</w:t>
            </w:r>
          </w:p>
        </w:tc>
      </w:tr>
      <w:tr w:rsidR="00870883" w:rsidRPr="00852C3F" w:rsidTr="00D83EE0">
        <w:tc>
          <w:tcPr>
            <w:tcW w:w="4508" w:type="dxa"/>
          </w:tcPr>
          <w:p w:rsidR="00870883" w:rsidRPr="00852C3F" w:rsidRDefault="00870883" w:rsidP="007B18CE">
            <w:pPr>
              <w:autoSpaceDE w:val="0"/>
              <w:autoSpaceDN w:val="0"/>
              <w:adjustRightInd w:val="0"/>
              <w:rPr>
                <w:sz w:val="24"/>
                <w:szCs w:val="24"/>
              </w:rPr>
            </w:pPr>
            <w:r w:rsidRPr="00852C3F">
              <w:rPr>
                <w:sz w:val="24"/>
                <w:szCs w:val="24"/>
              </w:rPr>
              <w:t>MFL</w:t>
            </w:r>
          </w:p>
        </w:tc>
        <w:tc>
          <w:tcPr>
            <w:tcW w:w="4508" w:type="dxa"/>
          </w:tcPr>
          <w:p w:rsidR="00870883" w:rsidRPr="00852C3F" w:rsidRDefault="00234932" w:rsidP="007B18CE">
            <w:pPr>
              <w:autoSpaceDE w:val="0"/>
              <w:autoSpaceDN w:val="0"/>
              <w:adjustRightInd w:val="0"/>
              <w:rPr>
                <w:sz w:val="24"/>
                <w:szCs w:val="24"/>
              </w:rPr>
            </w:pPr>
            <w:r>
              <w:rPr>
                <w:sz w:val="24"/>
                <w:szCs w:val="24"/>
              </w:rPr>
              <w:t>Lisa Baker</w:t>
            </w:r>
          </w:p>
        </w:tc>
      </w:tr>
    </w:tbl>
    <w:p w:rsidR="00D83EE0" w:rsidRPr="00852C3F" w:rsidRDefault="00D83EE0" w:rsidP="007B18CE">
      <w:pPr>
        <w:autoSpaceDE w:val="0"/>
        <w:autoSpaceDN w:val="0"/>
        <w:adjustRightInd w:val="0"/>
        <w:spacing w:after="0" w:line="240" w:lineRule="auto"/>
        <w:rPr>
          <w:sz w:val="24"/>
          <w:szCs w:val="24"/>
          <w:u w:val="single"/>
        </w:rPr>
      </w:pPr>
    </w:p>
    <w:p w:rsidR="001B15A7" w:rsidRPr="00852C3F" w:rsidRDefault="001B15A7" w:rsidP="001B15A7">
      <w:pPr>
        <w:autoSpaceDE w:val="0"/>
        <w:autoSpaceDN w:val="0"/>
        <w:adjustRightInd w:val="0"/>
        <w:spacing w:after="0" w:line="240" w:lineRule="auto"/>
        <w:rPr>
          <w:rFonts w:cs="Arial-BoldMT"/>
          <w:bCs/>
          <w:sz w:val="24"/>
          <w:szCs w:val="24"/>
          <w:u w:val="single"/>
        </w:rPr>
      </w:pPr>
    </w:p>
    <w:p w:rsidR="001B15A7" w:rsidRDefault="00965EB3" w:rsidP="001B15A7">
      <w:pPr>
        <w:autoSpaceDE w:val="0"/>
        <w:autoSpaceDN w:val="0"/>
        <w:adjustRightInd w:val="0"/>
        <w:spacing w:after="0" w:line="240" w:lineRule="auto"/>
        <w:rPr>
          <w:rFonts w:cs="Arial-BoldMT"/>
          <w:bCs/>
          <w:sz w:val="24"/>
          <w:szCs w:val="24"/>
        </w:rPr>
      </w:pPr>
      <w:r w:rsidRPr="00852C3F">
        <w:rPr>
          <w:rFonts w:cs="Arial-BoldMT"/>
          <w:bCs/>
          <w:sz w:val="24"/>
          <w:szCs w:val="24"/>
        </w:rPr>
        <w:t>At The Priory, we consistently evaluate and review our whole school curriculum and are constantly developing new ways and ideas to ensure learning is enjoyable, purposeful and successful in ensuring our pupils achieve the best they possibly can.</w:t>
      </w:r>
    </w:p>
    <w:p w:rsidR="00316104" w:rsidRPr="00852C3F" w:rsidRDefault="000A0263" w:rsidP="001B15A7">
      <w:pPr>
        <w:autoSpaceDE w:val="0"/>
        <w:autoSpaceDN w:val="0"/>
        <w:adjustRightInd w:val="0"/>
        <w:spacing w:after="0" w:line="240" w:lineRule="auto"/>
        <w:rPr>
          <w:rFonts w:cs="Arial-BoldMT"/>
          <w:bCs/>
          <w:sz w:val="24"/>
          <w:szCs w:val="24"/>
        </w:rPr>
      </w:pPr>
      <w:r>
        <w:rPr>
          <w:noProof/>
          <w:lang w:eastAsia="en-GB"/>
        </w:rPr>
        <w:drawing>
          <wp:anchor distT="0" distB="0" distL="114300" distR="114300" simplePos="0" relativeHeight="251662336" behindDoc="0" locked="0" layoutInCell="1" allowOverlap="1" wp14:anchorId="2E292FC1" wp14:editId="7D19CD7C">
            <wp:simplePos x="0" y="0"/>
            <wp:positionH relativeFrom="column">
              <wp:posOffset>1422400</wp:posOffset>
            </wp:positionH>
            <wp:positionV relativeFrom="paragraph">
              <wp:posOffset>213360</wp:posOffset>
            </wp:positionV>
            <wp:extent cx="2781300" cy="3476625"/>
            <wp:effectExtent l="0" t="0" r="0" b="9525"/>
            <wp:wrapNone/>
            <wp:docPr id="5" name="Picture 5" descr="Pin on god is g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god is goo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autoSpaceDE w:val="0"/>
        <w:autoSpaceDN w:val="0"/>
        <w:adjustRightInd w:val="0"/>
        <w:spacing w:after="0" w:line="240" w:lineRule="auto"/>
        <w:rPr>
          <w:rFonts w:cs="Arial-BoldMT"/>
          <w:b/>
          <w:bCs/>
          <w:sz w:val="24"/>
          <w:szCs w:val="24"/>
          <w:u w:val="single"/>
        </w:rPr>
      </w:pPr>
    </w:p>
    <w:p w:rsidR="001B15A7" w:rsidRPr="00852C3F" w:rsidRDefault="001B15A7" w:rsidP="001B15A7">
      <w:pPr>
        <w:jc w:val="center"/>
        <w:rPr>
          <w:sz w:val="24"/>
          <w:szCs w:val="24"/>
        </w:rPr>
      </w:pPr>
      <w:bookmarkStart w:id="0" w:name="_GoBack"/>
      <w:bookmarkEnd w:id="0"/>
    </w:p>
    <w:sectPr w:rsidR="001B15A7" w:rsidRPr="00852C3F" w:rsidSect="00117E08">
      <w:pgSz w:w="11906" w:h="16838"/>
      <w:pgMar w:top="1440" w:right="1440" w:bottom="1440" w:left="1440" w:header="708" w:footer="708" w:gutter="0"/>
      <w:pgBorders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BoldMT">
    <w:altName w:val="Arial"/>
    <w:panose1 w:val="00000000000000000000"/>
    <w:charset w:val="00"/>
    <w:family w:val="swiss"/>
    <w:notTrueType/>
    <w:pitch w:val="default"/>
    <w:sig w:usb0="00000000" w:usb1="00000000" w:usb2="00000000" w:usb3="00000000" w:csb0="00000041" w:csb1="00000000"/>
  </w:font>
  <w:font w:name="HfW cursive italic">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B6"/>
    <w:multiLevelType w:val="hybridMultilevel"/>
    <w:tmpl w:val="AD2E2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33BF2"/>
    <w:multiLevelType w:val="hybridMultilevel"/>
    <w:tmpl w:val="CD90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53A0B"/>
    <w:multiLevelType w:val="hybridMultilevel"/>
    <w:tmpl w:val="39A4C7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954B6D"/>
    <w:multiLevelType w:val="multilevel"/>
    <w:tmpl w:val="BFD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874C8"/>
    <w:multiLevelType w:val="hybridMultilevel"/>
    <w:tmpl w:val="F9EE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F35D2"/>
    <w:multiLevelType w:val="hybridMultilevel"/>
    <w:tmpl w:val="DB0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65F49"/>
    <w:multiLevelType w:val="hybridMultilevel"/>
    <w:tmpl w:val="95E2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B6F1A"/>
    <w:multiLevelType w:val="hybridMultilevel"/>
    <w:tmpl w:val="0E62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616BC"/>
    <w:multiLevelType w:val="hybridMultilevel"/>
    <w:tmpl w:val="E72E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63046"/>
    <w:multiLevelType w:val="hybridMultilevel"/>
    <w:tmpl w:val="36280F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44E84"/>
    <w:multiLevelType w:val="hybridMultilevel"/>
    <w:tmpl w:val="B964A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D30B0"/>
    <w:multiLevelType w:val="hybridMultilevel"/>
    <w:tmpl w:val="1148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775C6"/>
    <w:multiLevelType w:val="hybridMultilevel"/>
    <w:tmpl w:val="1B7E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8327F"/>
    <w:multiLevelType w:val="hybridMultilevel"/>
    <w:tmpl w:val="DD8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10837"/>
    <w:multiLevelType w:val="hybridMultilevel"/>
    <w:tmpl w:val="9018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55934"/>
    <w:multiLevelType w:val="hybridMultilevel"/>
    <w:tmpl w:val="F588EB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63019"/>
    <w:multiLevelType w:val="hybridMultilevel"/>
    <w:tmpl w:val="B578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116A7"/>
    <w:multiLevelType w:val="hybridMultilevel"/>
    <w:tmpl w:val="8B10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A1CC3"/>
    <w:multiLevelType w:val="hybridMultilevel"/>
    <w:tmpl w:val="243C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B3332"/>
    <w:multiLevelType w:val="hybridMultilevel"/>
    <w:tmpl w:val="9E12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A206B"/>
    <w:multiLevelType w:val="hybridMultilevel"/>
    <w:tmpl w:val="CDA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D4E85"/>
    <w:multiLevelType w:val="hybridMultilevel"/>
    <w:tmpl w:val="759A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C0761"/>
    <w:multiLevelType w:val="hybridMultilevel"/>
    <w:tmpl w:val="554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567A0"/>
    <w:multiLevelType w:val="hybridMultilevel"/>
    <w:tmpl w:val="B7861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0"/>
  </w:num>
  <w:num w:numId="4">
    <w:abstractNumId w:val="2"/>
  </w:num>
  <w:num w:numId="5">
    <w:abstractNumId w:val="21"/>
  </w:num>
  <w:num w:numId="6">
    <w:abstractNumId w:val="13"/>
  </w:num>
  <w:num w:numId="7">
    <w:abstractNumId w:val="7"/>
  </w:num>
  <w:num w:numId="8">
    <w:abstractNumId w:val="20"/>
  </w:num>
  <w:num w:numId="9">
    <w:abstractNumId w:val="11"/>
  </w:num>
  <w:num w:numId="10">
    <w:abstractNumId w:val="8"/>
  </w:num>
  <w:num w:numId="11">
    <w:abstractNumId w:val="14"/>
  </w:num>
  <w:num w:numId="12">
    <w:abstractNumId w:val="6"/>
  </w:num>
  <w:num w:numId="13">
    <w:abstractNumId w:val="22"/>
  </w:num>
  <w:num w:numId="14">
    <w:abstractNumId w:val="5"/>
  </w:num>
  <w:num w:numId="15">
    <w:abstractNumId w:val="12"/>
  </w:num>
  <w:num w:numId="16">
    <w:abstractNumId w:val="18"/>
  </w:num>
  <w:num w:numId="17">
    <w:abstractNumId w:val="16"/>
  </w:num>
  <w:num w:numId="18">
    <w:abstractNumId w:val="1"/>
  </w:num>
  <w:num w:numId="19">
    <w:abstractNumId w:val="3"/>
  </w:num>
  <w:num w:numId="20">
    <w:abstractNumId w:val="17"/>
  </w:num>
  <w:num w:numId="21">
    <w:abstractNumId w:val="9"/>
  </w:num>
  <w:num w:numId="22">
    <w:abstractNumId w:val="15"/>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A7"/>
    <w:rsid w:val="0005166A"/>
    <w:rsid w:val="00053817"/>
    <w:rsid w:val="000A0263"/>
    <w:rsid w:val="00117E08"/>
    <w:rsid w:val="001B15A7"/>
    <w:rsid w:val="001C090B"/>
    <w:rsid w:val="002056FC"/>
    <w:rsid w:val="00234932"/>
    <w:rsid w:val="002724A2"/>
    <w:rsid w:val="002E283F"/>
    <w:rsid w:val="00316104"/>
    <w:rsid w:val="0033466F"/>
    <w:rsid w:val="00363600"/>
    <w:rsid w:val="003C2897"/>
    <w:rsid w:val="0047185E"/>
    <w:rsid w:val="00484DEE"/>
    <w:rsid w:val="004A61A5"/>
    <w:rsid w:val="004E7E58"/>
    <w:rsid w:val="00523711"/>
    <w:rsid w:val="005E39A7"/>
    <w:rsid w:val="00685282"/>
    <w:rsid w:val="006934B3"/>
    <w:rsid w:val="006B4C8E"/>
    <w:rsid w:val="0076052F"/>
    <w:rsid w:val="007A5F93"/>
    <w:rsid w:val="007B18CE"/>
    <w:rsid w:val="007B7C1C"/>
    <w:rsid w:val="00852C3F"/>
    <w:rsid w:val="00870883"/>
    <w:rsid w:val="00930FF8"/>
    <w:rsid w:val="00933080"/>
    <w:rsid w:val="00934F1F"/>
    <w:rsid w:val="00965C3C"/>
    <w:rsid w:val="00965EB3"/>
    <w:rsid w:val="00981E48"/>
    <w:rsid w:val="009875EF"/>
    <w:rsid w:val="00991552"/>
    <w:rsid w:val="009A7AD7"/>
    <w:rsid w:val="00A111C9"/>
    <w:rsid w:val="00A42B42"/>
    <w:rsid w:val="00B02190"/>
    <w:rsid w:val="00B90AD6"/>
    <w:rsid w:val="00BA4384"/>
    <w:rsid w:val="00BA7438"/>
    <w:rsid w:val="00C72D3E"/>
    <w:rsid w:val="00CD354D"/>
    <w:rsid w:val="00CE7AF0"/>
    <w:rsid w:val="00D83EE0"/>
    <w:rsid w:val="00DF7986"/>
    <w:rsid w:val="00E91BA5"/>
    <w:rsid w:val="00F002AA"/>
    <w:rsid w:val="00F00928"/>
    <w:rsid w:val="00F17DED"/>
    <w:rsid w:val="00F408A7"/>
    <w:rsid w:val="00F8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4FCE"/>
  <w15:chartTrackingRefBased/>
  <w15:docId w15:val="{B1307340-BD26-4491-AF2E-DA1B92F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fW cursive" w:eastAsiaTheme="minorHAnsi" w:hAnsi="HfW cursive"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5A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8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3E"/>
    <w:pPr>
      <w:ind w:left="720"/>
      <w:contextualSpacing/>
    </w:pPr>
  </w:style>
  <w:style w:type="paragraph" w:styleId="BalloonText">
    <w:name w:val="Balloon Text"/>
    <w:basedOn w:val="Normal"/>
    <w:link w:val="BalloonTextChar"/>
    <w:uiPriority w:val="99"/>
    <w:semiHidden/>
    <w:unhideWhenUsed/>
    <w:rsid w:val="006B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C8E"/>
    <w:rPr>
      <w:rFonts w:ascii="Segoe UI" w:hAnsi="Segoe UI" w:cs="Segoe UI"/>
      <w:sz w:val="18"/>
      <w:szCs w:val="18"/>
    </w:rPr>
  </w:style>
  <w:style w:type="character" w:customStyle="1" w:styleId="text">
    <w:name w:val="text"/>
    <w:basedOn w:val="DefaultParagraphFont"/>
    <w:rsid w:val="00DF7986"/>
  </w:style>
  <w:style w:type="character" w:customStyle="1" w:styleId="indent-1-breaks">
    <w:name w:val="indent-1-breaks"/>
    <w:basedOn w:val="DefaultParagraphFont"/>
    <w:rsid w:val="00DF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94016">
      <w:bodyDiv w:val="1"/>
      <w:marLeft w:val="0"/>
      <w:marRight w:val="0"/>
      <w:marTop w:val="0"/>
      <w:marBottom w:val="0"/>
      <w:divBdr>
        <w:top w:val="none" w:sz="0" w:space="0" w:color="auto"/>
        <w:left w:val="none" w:sz="0" w:space="0" w:color="auto"/>
        <w:bottom w:val="none" w:sz="0" w:space="0" w:color="auto"/>
        <w:right w:val="none" w:sz="0" w:space="0" w:color="auto"/>
      </w:divBdr>
    </w:div>
    <w:div w:id="16670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9D08-B66F-4DDF-B9C4-E4F961A9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17</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Smith</dc:creator>
  <cp:keywords/>
  <dc:description/>
  <cp:lastModifiedBy>SmithS</cp:lastModifiedBy>
  <cp:revision>8</cp:revision>
  <cp:lastPrinted>2019-06-18T13:59:00Z</cp:lastPrinted>
  <dcterms:created xsi:type="dcterms:W3CDTF">2020-05-06T15:10:00Z</dcterms:created>
  <dcterms:modified xsi:type="dcterms:W3CDTF">2020-05-07T11:37:00Z</dcterms:modified>
</cp:coreProperties>
</file>